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6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
        <w:gridCol w:w="9050"/>
        <w:gridCol w:w="871"/>
        <w:gridCol w:w="962"/>
        <w:gridCol w:w="1114"/>
        <w:gridCol w:w="883"/>
        <w:tblGridChange w:id="0">
          <w:tblGrid>
            <w:gridCol w:w="1736"/>
            <w:gridCol w:w="9050"/>
            <w:gridCol w:w="871"/>
            <w:gridCol w:w="962"/>
            <w:gridCol w:w="1114"/>
            <w:gridCol w:w="883"/>
          </w:tblGrid>
        </w:tblGridChange>
      </w:tblGrid>
      <w:tr>
        <w:tc>
          <w:tcPr>
            <w:gridSpan w:val="6"/>
            <w:shd w:fill="00b0f0" w:val="clear"/>
          </w:tcPr>
          <w:p w:rsidR="00000000" w:rsidDel="00000000" w:rsidP="00000000" w:rsidRDefault="00000000" w:rsidRPr="00000000" w14:paraId="00000001">
            <w:pPr>
              <w:contextualSpacing w:val="0"/>
              <w:jc w:val="center"/>
              <w:rPr>
                <w:b w:val="1"/>
                <w:sz w:val="28"/>
                <w:szCs w:val="28"/>
              </w:rPr>
            </w:pPr>
            <w:r w:rsidDel="00000000" w:rsidR="00000000" w:rsidRPr="00000000">
              <w:rPr>
                <w:b w:val="1"/>
                <w:color w:val="ffffff"/>
                <w:sz w:val="28"/>
                <w:szCs w:val="28"/>
                <w:rtl w:val="0"/>
              </w:rPr>
              <w:t xml:space="preserve">MARINE AND AQUATIC SCIENCE I</w:t>
            </w:r>
            <w:r w:rsidDel="00000000" w:rsidR="00000000" w:rsidRPr="00000000">
              <w:rPr>
                <w:rtl w:val="0"/>
              </w:rPr>
            </w:r>
          </w:p>
        </w:tc>
      </w:tr>
      <w:tr>
        <w:tc>
          <w:tcPr>
            <w:gridSpan w:val="6"/>
            <w:shd w:fill="dbe5f1" w:val="clear"/>
          </w:tcPr>
          <w:p w:rsidR="00000000" w:rsidDel="00000000" w:rsidP="00000000" w:rsidRDefault="00000000" w:rsidRPr="00000000" w14:paraId="00000007">
            <w:pPr>
              <w:contextualSpacing w:val="0"/>
              <w:rPr>
                <w:b w:val="1"/>
              </w:rPr>
            </w:pPr>
            <w:r w:rsidDel="00000000" w:rsidR="00000000" w:rsidRPr="00000000">
              <w:rPr>
                <w:b w:val="1"/>
                <w:rtl w:val="0"/>
              </w:rPr>
              <w:t xml:space="preserve">MAQ.1 Water Properties and Quality</w:t>
            </w:r>
          </w:p>
        </w:tc>
      </w:tr>
      <w:tr>
        <w:trPr>
          <w:trHeight w:val="540" w:hRule="atLeast"/>
        </w:trPr>
        <w:tc>
          <w:tcPr>
            <w:gridSpan w:val="2"/>
            <w:vAlign w:val="center"/>
          </w:tcPr>
          <w:p w:rsidR="00000000" w:rsidDel="00000000" w:rsidP="00000000" w:rsidRDefault="00000000" w:rsidRPr="00000000" w14:paraId="0000000D">
            <w:pPr>
              <w:contextualSpacing w:val="0"/>
              <w:rPr>
                <w:b w:val="1"/>
              </w:rPr>
            </w:pPr>
            <w:r w:rsidDel="00000000" w:rsidR="00000000" w:rsidRPr="00000000">
              <w:rPr>
                <w:b w:val="1"/>
                <w:rtl w:val="0"/>
              </w:rPr>
              <w:t xml:space="preserve">Conceptual Understanding: </w:t>
            </w:r>
            <w:r w:rsidDel="00000000" w:rsidR="00000000" w:rsidRPr="00000000">
              <w:rPr>
                <w:rtl w:val="0"/>
              </w:rPr>
              <w:t xml:space="preserve">Water is essential to all life on earth. The chemical and physical properties of water allow for all essential processes with biota. Analysis of water quality indicates ecosystem health and balance. Recycling of water throughout the biosphere allows for replenishment of fresh water, but contaminations by human activities are hindering the total amount of potable fresh water.</w:t>
            </w:r>
            <w:r w:rsidDel="00000000" w:rsidR="00000000" w:rsidRPr="00000000">
              <w:rPr>
                <w:rtl w:val="0"/>
              </w:rPr>
            </w:r>
          </w:p>
        </w:tc>
        <w:tc>
          <w:tcPr>
            <w:vAlign w:val="center"/>
          </w:tcPr>
          <w:p w:rsidR="00000000" w:rsidDel="00000000" w:rsidP="00000000" w:rsidRDefault="00000000" w:rsidRPr="00000000" w14:paraId="0000000F">
            <w:pPr>
              <w:contextualSpacing w:val="0"/>
              <w:jc w:val="center"/>
              <w:rPr>
                <w:b w:val="1"/>
              </w:rPr>
            </w:pPr>
            <w:r w:rsidDel="00000000" w:rsidR="00000000" w:rsidRPr="00000000">
              <w:rPr>
                <w:b w:val="1"/>
                <w:rtl w:val="0"/>
              </w:rPr>
              <w:t xml:space="preserve">Term 1</w:t>
            </w:r>
          </w:p>
        </w:tc>
        <w:tc>
          <w:tcPr>
            <w:vAlign w:val="center"/>
          </w:tcPr>
          <w:p w:rsidR="00000000" w:rsidDel="00000000" w:rsidP="00000000" w:rsidRDefault="00000000" w:rsidRPr="00000000" w14:paraId="00000010">
            <w:pPr>
              <w:contextualSpacing w:val="0"/>
              <w:jc w:val="center"/>
              <w:rPr>
                <w:b w:val="1"/>
              </w:rPr>
            </w:pPr>
            <w:r w:rsidDel="00000000" w:rsidR="00000000" w:rsidRPr="00000000">
              <w:rPr>
                <w:b w:val="1"/>
                <w:rtl w:val="0"/>
              </w:rPr>
              <w:t xml:space="preserve">Term 2</w:t>
            </w:r>
          </w:p>
        </w:tc>
        <w:tc>
          <w:tcPr>
            <w:vAlign w:val="center"/>
          </w:tcPr>
          <w:p w:rsidR="00000000" w:rsidDel="00000000" w:rsidP="00000000" w:rsidRDefault="00000000" w:rsidRPr="00000000" w14:paraId="00000011">
            <w:pPr>
              <w:contextualSpacing w:val="0"/>
              <w:jc w:val="center"/>
              <w:rPr>
                <w:b w:val="1"/>
              </w:rPr>
            </w:pPr>
            <w:r w:rsidDel="00000000" w:rsidR="00000000" w:rsidRPr="00000000">
              <w:rPr>
                <w:b w:val="1"/>
                <w:rtl w:val="0"/>
              </w:rPr>
              <w:t xml:space="preserve">Term 3</w:t>
            </w:r>
          </w:p>
        </w:tc>
        <w:tc>
          <w:tcPr>
            <w:vAlign w:val="center"/>
          </w:tcPr>
          <w:p w:rsidR="00000000" w:rsidDel="00000000" w:rsidP="00000000" w:rsidRDefault="00000000" w:rsidRPr="00000000" w14:paraId="00000012">
            <w:pPr>
              <w:contextualSpacing w:val="0"/>
              <w:jc w:val="center"/>
              <w:rPr>
                <w:b w:val="1"/>
              </w:rPr>
            </w:pPr>
            <w:r w:rsidDel="00000000" w:rsidR="00000000" w:rsidRPr="00000000">
              <w:rPr>
                <w:b w:val="1"/>
                <w:rtl w:val="0"/>
              </w:rPr>
              <w:t xml:space="preserve">Term 4</w:t>
            </w:r>
          </w:p>
        </w:tc>
      </w:tr>
      <w:tr>
        <w:tc>
          <w:tcPr>
            <w:shd w:fill="d9d9d9" w:val="clear"/>
          </w:tcPr>
          <w:p w:rsidR="00000000" w:rsidDel="00000000" w:rsidP="00000000" w:rsidRDefault="00000000" w:rsidRPr="00000000" w14:paraId="00000013">
            <w:pPr>
              <w:contextualSpacing w:val="0"/>
              <w:rPr>
                <w:b w:val="1"/>
              </w:rPr>
            </w:pPr>
            <w:r w:rsidDel="00000000" w:rsidR="00000000" w:rsidRPr="00000000">
              <w:rPr>
                <w:b w:val="1"/>
                <w:rtl w:val="0"/>
              </w:rPr>
              <w:t xml:space="preserve">MAQ.1</w:t>
            </w:r>
          </w:p>
        </w:tc>
        <w:tc>
          <w:tcPr>
            <w:gridSpan w:val="5"/>
            <w:shd w:fill="d9d9d9" w:val="clear"/>
          </w:tcPr>
          <w:p w:rsidR="00000000" w:rsidDel="00000000" w:rsidP="00000000" w:rsidRDefault="00000000" w:rsidRPr="00000000" w14:paraId="00000014">
            <w:pPr>
              <w:contextualSpacing w:val="0"/>
              <w:rPr/>
            </w:pPr>
            <w:r w:rsidDel="00000000" w:rsidR="00000000" w:rsidRPr="00000000">
              <w:rPr>
                <w:rtl w:val="0"/>
              </w:rPr>
              <w:t xml:space="preserve">Students will develop an understanding of the unique physical and chemical properties of water and how those properties shape life on earth.</w:t>
            </w:r>
          </w:p>
        </w:tc>
      </w:tr>
      <w:tr>
        <w:trPr>
          <w:trHeight w:val="500" w:hRule="atLeast"/>
        </w:trPr>
        <w:tc>
          <w:tcPr/>
          <w:p w:rsidR="00000000" w:rsidDel="00000000" w:rsidP="00000000" w:rsidRDefault="00000000" w:rsidRPr="00000000" w14:paraId="00000019">
            <w:pPr>
              <w:contextualSpacing w:val="0"/>
              <w:rPr>
                <w:i w:val="1"/>
              </w:rPr>
            </w:pPr>
            <w:r w:rsidDel="00000000" w:rsidR="00000000" w:rsidRPr="00000000">
              <w:rPr>
                <w:i w:val="1"/>
                <w:rtl w:val="0"/>
              </w:rPr>
              <w:t xml:space="preserve">MAQ.1.1</w:t>
            </w:r>
          </w:p>
        </w:tc>
        <w:tc>
          <w:tcPr/>
          <w:p w:rsidR="00000000" w:rsidDel="00000000" w:rsidP="00000000" w:rsidRDefault="00000000" w:rsidRPr="00000000" w14:paraId="0000001A">
            <w:pPr>
              <w:contextualSpacing w:val="0"/>
              <w:rPr>
                <w:i w:val="1"/>
              </w:rPr>
            </w:pPr>
            <w:r w:rsidDel="00000000" w:rsidR="00000000" w:rsidRPr="00000000">
              <w:rPr>
                <w:i w:val="1"/>
                <w:rtl w:val="0"/>
              </w:rPr>
              <w:t xml:space="preserve">Characterize the physical and chemical properties of water, including specific heat, surface temperature, universal solvent, and hydrogen bonding between water molecules (i.e., cohesion/adhesion/capillary action).</w:t>
            </w:r>
          </w:p>
        </w:tc>
        <w:tc>
          <w:tcPr/>
          <w:p w:rsidR="00000000" w:rsidDel="00000000" w:rsidP="00000000" w:rsidRDefault="00000000" w:rsidRPr="00000000" w14:paraId="0000001B">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1C">
            <w:pPr>
              <w:contextualSpacing w:val="0"/>
              <w:rPr>
                <w:b w:val="1"/>
              </w:rPr>
            </w:pPr>
            <w:r w:rsidDel="00000000" w:rsidR="00000000" w:rsidRPr="00000000">
              <w:rPr>
                <w:rtl w:val="0"/>
              </w:rPr>
            </w:r>
          </w:p>
        </w:tc>
        <w:tc>
          <w:tcPr/>
          <w:p w:rsidR="00000000" w:rsidDel="00000000" w:rsidP="00000000" w:rsidRDefault="00000000" w:rsidRPr="00000000" w14:paraId="0000001D">
            <w:pPr>
              <w:contextualSpacing w:val="0"/>
              <w:rPr>
                <w:b w:val="1"/>
              </w:rPr>
            </w:pPr>
            <w:r w:rsidDel="00000000" w:rsidR="00000000" w:rsidRPr="00000000">
              <w:rPr>
                <w:rtl w:val="0"/>
              </w:rPr>
            </w:r>
          </w:p>
        </w:tc>
        <w:tc>
          <w:tcPr/>
          <w:p w:rsidR="00000000" w:rsidDel="00000000" w:rsidP="00000000" w:rsidRDefault="00000000" w:rsidRPr="00000000" w14:paraId="0000001E">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1F">
            <w:pPr>
              <w:tabs>
                <w:tab w:val="left" w:pos="1230"/>
              </w:tabs>
              <w:contextualSpacing w:val="0"/>
              <w:rPr>
                <w:i w:val="1"/>
              </w:rPr>
            </w:pPr>
            <w:r w:rsidDel="00000000" w:rsidR="00000000" w:rsidRPr="00000000">
              <w:rPr>
                <w:i w:val="1"/>
                <w:rtl w:val="0"/>
              </w:rPr>
              <w:t xml:space="preserve">MAQ.1.2</w:t>
            </w:r>
          </w:p>
        </w:tc>
        <w:tc>
          <w:tcPr/>
          <w:p w:rsidR="00000000" w:rsidDel="00000000" w:rsidP="00000000" w:rsidRDefault="00000000" w:rsidRPr="00000000" w14:paraId="00000020">
            <w:pPr>
              <w:contextualSpacing w:val="0"/>
              <w:rPr>
                <w:i w:val="1"/>
              </w:rPr>
            </w:pPr>
            <w:r w:rsidDel="00000000" w:rsidR="00000000" w:rsidRPr="00000000">
              <w:rPr>
                <w:i w:val="1"/>
                <w:rtl w:val="0"/>
              </w:rPr>
              <w:t xml:space="preserve">Describe the role of water within biological systems (e.g., provides the medium necessary to allow for life processes such as protein synthesis, enzymatic reactions, and passive transport).</w:t>
            </w:r>
          </w:p>
        </w:tc>
        <w:tc>
          <w:tcPr/>
          <w:p w:rsidR="00000000" w:rsidDel="00000000" w:rsidP="00000000" w:rsidRDefault="00000000" w:rsidRPr="00000000" w14:paraId="00000021">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22">
            <w:pPr>
              <w:contextualSpacing w:val="0"/>
              <w:rPr>
                <w:b w:val="1"/>
              </w:rPr>
            </w:pPr>
            <w:r w:rsidDel="00000000" w:rsidR="00000000" w:rsidRPr="00000000">
              <w:rPr>
                <w:rtl w:val="0"/>
              </w:rPr>
            </w:r>
          </w:p>
        </w:tc>
        <w:tc>
          <w:tcPr/>
          <w:p w:rsidR="00000000" w:rsidDel="00000000" w:rsidP="00000000" w:rsidRDefault="00000000" w:rsidRPr="00000000" w14:paraId="00000023">
            <w:pPr>
              <w:contextualSpacing w:val="0"/>
              <w:rPr>
                <w:b w:val="1"/>
              </w:rPr>
            </w:pPr>
            <w:r w:rsidDel="00000000" w:rsidR="00000000" w:rsidRPr="00000000">
              <w:rPr>
                <w:rtl w:val="0"/>
              </w:rPr>
            </w:r>
          </w:p>
        </w:tc>
        <w:tc>
          <w:tcPr/>
          <w:p w:rsidR="00000000" w:rsidDel="00000000" w:rsidP="00000000" w:rsidRDefault="00000000" w:rsidRPr="00000000" w14:paraId="00000024">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25">
            <w:pPr>
              <w:tabs>
                <w:tab w:val="left" w:pos="1230"/>
              </w:tabs>
              <w:contextualSpacing w:val="0"/>
              <w:rPr>
                <w:i w:val="1"/>
              </w:rPr>
            </w:pPr>
            <w:r w:rsidDel="00000000" w:rsidR="00000000" w:rsidRPr="00000000">
              <w:rPr>
                <w:i w:val="1"/>
                <w:rtl w:val="0"/>
              </w:rPr>
              <w:t xml:space="preserve">MAQ.1.3</w:t>
            </w:r>
          </w:p>
        </w:tc>
        <w:tc>
          <w:tcPr/>
          <w:p w:rsidR="00000000" w:rsidDel="00000000" w:rsidP="00000000" w:rsidRDefault="00000000" w:rsidRPr="00000000" w14:paraId="00000026">
            <w:pPr>
              <w:contextualSpacing w:val="0"/>
              <w:rPr>
                <w:i w:val="1"/>
              </w:rPr>
            </w:pPr>
            <w:r w:rsidDel="00000000" w:rsidR="00000000" w:rsidRPr="00000000">
              <w:rPr>
                <w:i w:val="1"/>
                <w:rtl w:val="0"/>
              </w:rPr>
              <w:t xml:space="preserve">Diagram, utilizing digital or physical models, the water cycle and how it relates to the total amount of fresh water available to living things at any given time.</w:t>
            </w:r>
          </w:p>
        </w:tc>
        <w:tc>
          <w:tcPr/>
          <w:p w:rsidR="00000000" w:rsidDel="00000000" w:rsidP="00000000" w:rsidRDefault="00000000" w:rsidRPr="00000000" w14:paraId="00000027">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28">
            <w:pPr>
              <w:contextualSpacing w:val="0"/>
              <w:rPr>
                <w:b w:val="1"/>
              </w:rPr>
            </w:pPr>
            <w:r w:rsidDel="00000000" w:rsidR="00000000" w:rsidRPr="00000000">
              <w:rPr>
                <w:rtl w:val="0"/>
              </w:rPr>
            </w:r>
          </w:p>
        </w:tc>
        <w:tc>
          <w:tcPr/>
          <w:p w:rsidR="00000000" w:rsidDel="00000000" w:rsidP="00000000" w:rsidRDefault="00000000" w:rsidRPr="00000000" w14:paraId="00000029">
            <w:pPr>
              <w:contextualSpacing w:val="0"/>
              <w:rPr>
                <w:b w:val="1"/>
              </w:rPr>
            </w:pPr>
            <w:r w:rsidDel="00000000" w:rsidR="00000000" w:rsidRPr="00000000">
              <w:rPr>
                <w:rtl w:val="0"/>
              </w:rPr>
            </w:r>
          </w:p>
        </w:tc>
        <w:tc>
          <w:tcPr/>
          <w:p w:rsidR="00000000" w:rsidDel="00000000" w:rsidP="00000000" w:rsidRDefault="00000000" w:rsidRPr="00000000" w14:paraId="0000002A">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2B">
            <w:pPr>
              <w:tabs>
                <w:tab w:val="left" w:pos="1230"/>
              </w:tabs>
              <w:contextualSpacing w:val="0"/>
              <w:rPr>
                <w:i w:val="1"/>
              </w:rPr>
            </w:pPr>
            <w:r w:rsidDel="00000000" w:rsidR="00000000" w:rsidRPr="00000000">
              <w:rPr>
                <w:i w:val="1"/>
                <w:rtl w:val="0"/>
              </w:rPr>
              <w:t xml:space="preserve">MAQ.1.4</w:t>
            </w:r>
          </w:p>
        </w:tc>
        <w:tc>
          <w:tcPr/>
          <w:p w:rsidR="00000000" w:rsidDel="00000000" w:rsidP="00000000" w:rsidRDefault="00000000" w:rsidRPr="00000000" w14:paraId="0000002C">
            <w:pPr>
              <w:contextualSpacing w:val="0"/>
              <w:rPr>
                <w:i w:val="1"/>
              </w:rPr>
            </w:pPr>
            <w:r w:rsidDel="00000000" w:rsidR="00000000" w:rsidRPr="00000000">
              <w:rPr>
                <w:i w:val="1"/>
                <w:rtl w:val="0"/>
              </w:rPr>
              <w:t xml:space="preserve">Collect, analyze, and communicate quantitative data that includes dissolved oxygen, pH, temperature, salinity, mineral content, nitrogen compounds, and turbidity from an aquatic environment (i.e., hydrometer, refractometer, Secchi disk, and chemical test kits).</w:t>
            </w:r>
          </w:p>
        </w:tc>
        <w:tc>
          <w:tcPr/>
          <w:p w:rsidR="00000000" w:rsidDel="00000000" w:rsidP="00000000" w:rsidRDefault="00000000" w:rsidRPr="00000000" w14:paraId="0000002D">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2E">
            <w:pPr>
              <w:contextualSpacing w:val="0"/>
              <w:rPr>
                <w:b w:val="1"/>
              </w:rPr>
            </w:pPr>
            <w:r w:rsidDel="00000000" w:rsidR="00000000" w:rsidRPr="00000000">
              <w:rPr>
                <w:rtl w:val="0"/>
              </w:rPr>
            </w:r>
          </w:p>
        </w:tc>
        <w:tc>
          <w:tcPr/>
          <w:p w:rsidR="00000000" w:rsidDel="00000000" w:rsidP="00000000" w:rsidRDefault="00000000" w:rsidRPr="00000000" w14:paraId="0000002F">
            <w:pPr>
              <w:contextualSpacing w:val="0"/>
              <w:rPr>
                <w:b w:val="1"/>
              </w:rPr>
            </w:pPr>
            <w:r w:rsidDel="00000000" w:rsidR="00000000" w:rsidRPr="00000000">
              <w:rPr>
                <w:rtl w:val="0"/>
              </w:rPr>
            </w:r>
          </w:p>
        </w:tc>
        <w:tc>
          <w:tcPr/>
          <w:p w:rsidR="00000000" w:rsidDel="00000000" w:rsidP="00000000" w:rsidRDefault="00000000" w:rsidRPr="00000000" w14:paraId="00000030">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31">
            <w:pPr>
              <w:tabs>
                <w:tab w:val="left" w:pos="1230"/>
              </w:tabs>
              <w:contextualSpacing w:val="0"/>
              <w:rPr>
                <w:i w:val="1"/>
              </w:rPr>
            </w:pPr>
            <w:r w:rsidDel="00000000" w:rsidR="00000000" w:rsidRPr="00000000">
              <w:rPr>
                <w:i w:val="1"/>
                <w:rtl w:val="0"/>
              </w:rPr>
              <w:t xml:space="preserve">MAQ.1.5</w:t>
            </w:r>
          </w:p>
        </w:tc>
        <w:tc>
          <w:tcPr/>
          <w:p w:rsidR="00000000" w:rsidDel="00000000" w:rsidP="00000000" w:rsidRDefault="00000000" w:rsidRPr="00000000" w14:paraId="00000032">
            <w:pPr>
              <w:contextualSpacing w:val="0"/>
              <w:rPr>
                <w:i w:val="1"/>
              </w:rPr>
            </w:pPr>
            <w:r w:rsidDel="00000000" w:rsidR="00000000" w:rsidRPr="00000000">
              <w:rPr>
                <w:i w:val="1"/>
                <w:rtl w:val="0"/>
              </w:rPr>
              <w:t xml:space="preserve">Research, analyze, and communicate current technology and career opportunities available to collect this data on a global scale using CTD, buoy data, or satellites.</w:t>
            </w:r>
          </w:p>
        </w:tc>
        <w:tc>
          <w:tcPr/>
          <w:p w:rsidR="00000000" w:rsidDel="00000000" w:rsidP="00000000" w:rsidRDefault="00000000" w:rsidRPr="00000000" w14:paraId="00000033">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34">
            <w:pPr>
              <w:contextualSpacing w:val="0"/>
              <w:rPr>
                <w:b w:val="1"/>
              </w:rPr>
            </w:pPr>
            <w:r w:rsidDel="00000000" w:rsidR="00000000" w:rsidRPr="00000000">
              <w:rPr>
                <w:rtl w:val="0"/>
              </w:rPr>
            </w:r>
          </w:p>
        </w:tc>
        <w:tc>
          <w:tcPr/>
          <w:p w:rsidR="00000000" w:rsidDel="00000000" w:rsidP="00000000" w:rsidRDefault="00000000" w:rsidRPr="00000000" w14:paraId="00000035">
            <w:pPr>
              <w:contextualSpacing w:val="0"/>
              <w:rPr>
                <w:b w:val="1"/>
              </w:rPr>
            </w:pPr>
            <w:r w:rsidDel="00000000" w:rsidR="00000000" w:rsidRPr="00000000">
              <w:rPr>
                <w:rtl w:val="0"/>
              </w:rPr>
            </w:r>
          </w:p>
        </w:tc>
        <w:tc>
          <w:tcPr/>
          <w:p w:rsidR="00000000" w:rsidDel="00000000" w:rsidP="00000000" w:rsidRDefault="00000000" w:rsidRPr="00000000" w14:paraId="00000036">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37">
            <w:pPr>
              <w:tabs>
                <w:tab w:val="left" w:pos="1230"/>
              </w:tabs>
              <w:contextualSpacing w:val="0"/>
              <w:rPr>
                <w:i w:val="1"/>
              </w:rPr>
            </w:pPr>
            <w:r w:rsidDel="00000000" w:rsidR="00000000" w:rsidRPr="00000000">
              <w:rPr>
                <w:i w:val="1"/>
                <w:rtl w:val="0"/>
              </w:rPr>
              <w:t xml:space="preserve">MAQ.1.6</w:t>
            </w:r>
          </w:p>
        </w:tc>
        <w:tc>
          <w:tcPr/>
          <w:p w:rsidR="00000000" w:rsidDel="00000000" w:rsidP="00000000" w:rsidRDefault="00000000" w:rsidRPr="00000000" w14:paraId="00000038">
            <w:pPr>
              <w:contextualSpacing w:val="0"/>
              <w:rPr>
                <w:i w:val="1"/>
              </w:rPr>
            </w:pPr>
            <w:r w:rsidDel="00000000" w:rsidR="00000000" w:rsidRPr="00000000">
              <w:rPr>
                <w:b w:val="1"/>
                <w:i w:val="1"/>
                <w:rtl w:val="0"/>
              </w:rPr>
              <w:t xml:space="preserve">Enrichment:</w:t>
            </w:r>
            <w:r w:rsidDel="00000000" w:rsidR="00000000" w:rsidRPr="00000000">
              <w:rPr>
                <w:i w:val="1"/>
                <w:rtl w:val="0"/>
              </w:rPr>
              <w:t xml:space="preserve"> Use an engineering design process to reduce the effects of pollution in aquatic ecosystems (e.g., microplastics, garbage patches, oil spills, and eutrophication). Students will design a proposed solution based on current research and/or observations, and develop a model in order to test their design. Data from experimentation will be analyzed, organized graphically, and communicated to classmates to determine the effectiveness of the proposed solution.*</w:t>
            </w:r>
          </w:p>
        </w:tc>
        <w:tc>
          <w:tcPr/>
          <w:p w:rsidR="00000000" w:rsidDel="00000000" w:rsidP="00000000" w:rsidRDefault="00000000" w:rsidRPr="00000000" w14:paraId="00000039">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3A">
            <w:pPr>
              <w:contextualSpacing w:val="0"/>
              <w:rPr>
                <w:b w:val="1"/>
              </w:rPr>
            </w:pPr>
            <w:r w:rsidDel="00000000" w:rsidR="00000000" w:rsidRPr="00000000">
              <w:rPr>
                <w:rtl w:val="0"/>
              </w:rPr>
            </w:r>
          </w:p>
        </w:tc>
        <w:tc>
          <w:tcPr/>
          <w:p w:rsidR="00000000" w:rsidDel="00000000" w:rsidP="00000000" w:rsidRDefault="00000000" w:rsidRPr="00000000" w14:paraId="0000003B">
            <w:pPr>
              <w:contextualSpacing w:val="0"/>
              <w:rPr>
                <w:b w:val="1"/>
              </w:rPr>
            </w:pPr>
            <w:r w:rsidDel="00000000" w:rsidR="00000000" w:rsidRPr="00000000">
              <w:rPr>
                <w:rtl w:val="0"/>
              </w:rPr>
            </w:r>
          </w:p>
        </w:tc>
        <w:tc>
          <w:tcPr/>
          <w:p w:rsidR="00000000" w:rsidDel="00000000" w:rsidP="00000000" w:rsidRDefault="00000000" w:rsidRPr="00000000" w14:paraId="0000003C">
            <w:pPr>
              <w:contextualSpacing w:val="0"/>
              <w:rPr>
                <w:b w:val="1"/>
              </w:rPr>
            </w:pPr>
            <w:r w:rsidDel="00000000" w:rsidR="00000000" w:rsidRPr="00000000">
              <w:rPr>
                <w:rtl w:val="0"/>
              </w:rPr>
            </w:r>
          </w:p>
        </w:tc>
      </w:tr>
      <w:tr>
        <w:tc>
          <w:tcPr>
            <w:gridSpan w:val="6"/>
            <w:tcBorders>
              <w:bottom w:color="000000" w:space="0" w:sz="4" w:val="single"/>
            </w:tcBorders>
            <w:shd w:fill="dbe5f1" w:val="clear"/>
          </w:tcPr>
          <w:p w:rsidR="00000000" w:rsidDel="00000000" w:rsidP="00000000" w:rsidRDefault="00000000" w:rsidRPr="00000000" w14:paraId="0000003D">
            <w:pPr>
              <w:contextualSpacing w:val="0"/>
              <w:rPr>
                <w:b w:val="1"/>
              </w:rPr>
            </w:pPr>
            <w:r w:rsidDel="00000000" w:rsidR="00000000" w:rsidRPr="00000000">
              <w:rPr>
                <w:b w:val="1"/>
                <w:rtl w:val="0"/>
              </w:rPr>
              <w:t xml:space="preserve">MAQ.2 Fluid Dynamics</w:t>
            </w:r>
          </w:p>
        </w:tc>
      </w:tr>
      <w:tr>
        <w:trPr>
          <w:trHeight w:val="520" w:hRule="atLeast"/>
        </w:trPr>
        <w:tc>
          <w:tcPr>
            <w:gridSpan w:val="2"/>
            <w:shd w:fill="ffffff" w:val="clear"/>
            <w:vAlign w:val="center"/>
          </w:tcPr>
          <w:p w:rsidR="00000000" w:rsidDel="00000000" w:rsidP="00000000" w:rsidRDefault="00000000" w:rsidRPr="00000000" w14:paraId="00000043">
            <w:pPr>
              <w:contextualSpacing w:val="0"/>
              <w:rPr>
                <w:b w:val="1"/>
              </w:rPr>
            </w:pPr>
            <w:r w:rsidDel="00000000" w:rsidR="00000000" w:rsidRPr="00000000">
              <w:rPr>
                <w:b w:val="1"/>
                <w:rtl w:val="0"/>
              </w:rPr>
              <w:t xml:space="preserve">Conceptual Understanding:</w:t>
            </w:r>
            <w:r w:rsidDel="00000000" w:rsidR="00000000" w:rsidRPr="00000000">
              <w:rPr>
                <w:rtl w:val="0"/>
              </w:rPr>
              <w:t xml:space="preserve"> Fluid dynamics include properties and features of waves, currents, and tides. Each of these is vital for uniformity of temperature and chemical balance within ecosystems. Physical changes can be attributed to the movement of water, including shoreline development, erosion, and island formation. Climate change is influencing changes in our present fluid dynamic models.</w:t>
            </w:r>
            <w:r w:rsidDel="00000000" w:rsidR="00000000" w:rsidRPr="00000000">
              <w:rPr>
                <w:rtl w:val="0"/>
              </w:rPr>
            </w:r>
          </w:p>
        </w:tc>
        <w:tc>
          <w:tcPr>
            <w:shd w:fill="ffffff" w:val="clear"/>
            <w:vAlign w:val="center"/>
          </w:tcPr>
          <w:p w:rsidR="00000000" w:rsidDel="00000000" w:rsidP="00000000" w:rsidRDefault="00000000" w:rsidRPr="00000000" w14:paraId="00000045">
            <w:pPr>
              <w:contextualSpacing w:val="0"/>
              <w:jc w:val="center"/>
              <w:rPr>
                <w:b w:val="1"/>
              </w:rPr>
            </w:pPr>
            <w:r w:rsidDel="00000000" w:rsidR="00000000" w:rsidRPr="00000000">
              <w:rPr>
                <w:b w:val="1"/>
                <w:rtl w:val="0"/>
              </w:rPr>
              <w:t xml:space="preserve">Term 1</w:t>
            </w:r>
          </w:p>
        </w:tc>
        <w:tc>
          <w:tcPr>
            <w:shd w:fill="ffffff" w:val="clear"/>
            <w:vAlign w:val="center"/>
          </w:tcPr>
          <w:p w:rsidR="00000000" w:rsidDel="00000000" w:rsidP="00000000" w:rsidRDefault="00000000" w:rsidRPr="00000000" w14:paraId="00000046">
            <w:pPr>
              <w:contextualSpacing w:val="0"/>
              <w:jc w:val="center"/>
              <w:rPr>
                <w:b w:val="1"/>
              </w:rPr>
            </w:pPr>
            <w:r w:rsidDel="00000000" w:rsidR="00000000" w:rsidRPr="00000000">
              <w:rPr>
                <w:b w:val="1"/>
                <w:rtl w:val="0"/>
              </w:rPr>
              <w:t xml:space="preserve">Term 2</w:t>
            </w:r>
          </w:p>
        </w:tc>
        <w:tc>
          <w:tcPr>
            <w:shd w:fill="ffffff" w:val="clear"/>
            <w:vAlign w:val="center"/>
          </w:tcPr>
          <w:p w:rsidR="00000000" w:rsidDel="00000000" w:rsidP="00000000" w:rsidRDefault="00000000" w:rsidRPr="00000000" w14:paraId="00000047">
            <w:pPr>
              <w:contextualSpacing w:val="0"/>
              <w:jc w:val="center"/>
              <w:rPr>
                <w:b w:val="1"/>
              </w:rPr>
            </w:pPr>
            <w:r w:rsidDel="00000000" w:rsidR="00000000" w:rsidRPr="00000000">
              <w:rPr>
                <w:b w:val="1"/>
                <w:rtl w:val="0"/>
              </w:rPr>
              <w:t xml:space="preserve">Term 3</w:t>
            </w:r>
          </w:p>
        </w:tc>
        <w:tc>
          <w:tcPr>
            <w:shd w:fill="ffffff" w:val="clear"/>
            <w:vAlign w:val="center"/>
          </w:tcPr>
          <w:p w:rsidR="00000000" w:rsidDel="00000000" w:rsidP="00000000" w:rsidRDefault="00000000" w:rsidRPr="00000000" w14:paraId="00000048">
            <w:pPr>
              <w:contextualSpacing w:val="0"/>
              <w:jc w:val="center"/>
              <w:rPr>
                <w:b w:val="1"/>
              </w:rPr>
            </w:pPr>
            <w:r w:rsidDel="00000000" w:rsidR="00000000" w:rsidRPr="00000000">
              <w:rPr>
                <w:b w:val="1"/>
                <w:rtl w:val="0"/>
              </w:rPr>
              <w:t xml:space="preserve">Term 4</w:t>
            </w:r>
          </w:p>
        </w:tc>
      </w:tr>
      <w:tr>
        <w:tc>
          <w:tcPr>
            <w:shd w:fill="d9d9d9" w:val="clear"/>
          </w:tcPr>
          <w:p w:rsidR="00000000" w:rsidDel="00000000" w:rsidP="00000000" w:rsidRDefault="00000000" w:rsidRPr="00000000" w14:paraId="00000049">
            <w:pPr>
              <w:tabs>
                <w:tab w:val="left" w:pos="1230"/>
              </w:tabs>
              <w:contextualSpacing w:val="0"/>
              <w:rPr>
                <w:b w:val="1"/>
              </w:rPr>
            </w:pPr>
            <w:r w:rsidDel="00000000" w:rsidR="00000000" w:rsidRPr="00000000">
              <w:rPr>
                <w:b w:val="1"/>
                <w:rtl w:val="0"/>
              </w:rPr>
              <w:t xml:space="preserve">MAQ.2</w:t>
            </w:r>
          </w:p>
        </w:tc>
        <w:tc>
          <w:tcPr>
            <w:gridSpan w:val="5"/>
            <w:shd w:fill="d9d9d9" w:val="clear"/>
          </w:tcPr>
          <w:p w:rsidR="00000000" w:rsidDel="00000000" w:rsidP="00000000" w:rsidRDefault="00000000" w:rsidRPr="00000000" w14:paraId="0000004A">
            <w:pPr>
              <w:contextualSpacing w:val="0"/>
              <w:rPr>
                <w:b w:val="1"/>
              </w:rPr>
            </w:pPr>
            <w:r w:rsidDel="00000000" w:rsidR="00000000" w:rsidRPr="00000000">
              <w:rPr>
                <w:b w:val="1"/>
                <w:rtl w:val="0"/>
              </w:rPr>
              <w:t xml:space="preserve">Students will develop an understanding of the principles of fluid dynamics as it relates to both salt and freshwater systems.</w:t>
            </w:r>
          </w:p>
        </w:tc>
      </w:tr>
      <w:tr>
        <w:trPr>
          <w:trHeight w:val="420" w:hRule="atLeast"/>
        </w:trPr>
        <w:tc>
          <w:tcPr/>
          <w:p w:rsidR="00000000" w:rsidDel="00000000" w:rsidP="00000000" w:rsidRDefault="00000000" w:rsidRPr="00000000" w14:paraId="0000004F">
            <w:pPr>
              <w:tabs>
                <w:tab w:val="left" w:pos="1230"/>
              </w:tabs>
              <w:contextualSpacing w:val="0"/>
              <w:rPr>
                <w:b w:val="1"/>
                <w:i w:val="1"/>
              </w:rPr>
            </w:pPr>
            <w:r w:rsidDel="00000000" w:rsidR="00000000" w:rsidRPr="00000000">
              <w:rPr>
                <w:i w:val="1"/>
                <w:rtl w:val="0"/>
              </w:rPr>
              <w:t xml:space="preserve">MAQ.2.1</w:t>
            </w:r>
            <w:r w:rsidDel="00000000" w:rsidR="00000000" w:rsidRPr="00000000">
              <w:rPr>
                <w:rtl w:val="0"/>
              </w:rPr>
            </w:r>
          </w:p>
        </w:tc>
        <w:tc>
          <w:tcPr/>
          <w:p w:rsidR="00000000" w:rsidDel="00000000" w:rsidP="00000000" w:rsidRDefault="00000000" w:rsidRPr="00000000" w14:paraId="00000050">
            <w:pPr>
              <w:contextualSpacing w:val="0"/>
              <w:rPr>
                <w:i w:val="1"/>
              </w:rPr>
            </w:pPr>
            <w:r w:rsidDel="00000000" w:rsidR="00000000" w:rsidRPr="00000000">
              <w:rPr>
                <w:i w:val="1"/>
                <w:rtl w:val="0"/>
              </w:rPr>
              <w:t xml:space="preserve">Characterize wave features and wave properties, including wavelength, period, wave speed, breakers, and constructive waves and their effects on shoreline communities (e.g., headlands, embayments, shoreline erosion, and deposition).</w:t>
            </w:r>
          </w:p>
        </w:tc>
        <w:tc>
          <w:tcPr/>
          <w:p w:rsidR="00000000" w:rsidDel="00000000" w:rsidP="00000000" w:rsidRDefault="00000000" w:rsidRPr="00000000" w14:paraId="00000051">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52">
            <w:pPr>
              <w:contextualSpacing w:val="0"/>
              <w:rPr>
                <w:b w:val="1"/>
              </w:rPr>
            </w:pPr>
            <w:r w:rsidDel="00000000" w:rsidR="00000000" w:rsidRPr="00000000">
              <w:rPr>
                <w:rtl w:val="0"/>
              </w:rPr>
            </w:r>
          </w:p>
        </w:tc>
        <w:tc>
          <w:tcPr/>
          <w:p w:rsidR="00000000" w:rsidDel="00000000" w:rsidP="00000000" w:rsidRDefault="00000000" w:rsidRPr="00000000" w14:paraId="00000053">
            <w:pPr>
              <w:contextualSpacing w:val="0"/>
              <w:rPr>
                <w:b w:val="1"/>
              </w:rPr>
            </w:pPr>
            <w:r w:rsidDel="00000000" w:rsidR="00000000" w:rsidRPr="00000000">
              <w:rPr>
                <w:rtl w:val="0"/>
              </w:rPr>
            </w:r>
          </w:p>
        </w:tc>
        <w:tc>
          <w:tcPr/>
          <w:p w:rsidR="00000000" w:rsidDel="00000000" w:rsidP="00000000" w:rsidRDefault="00000000" w:rsidRPr="00000000" w14:paraId="00000054">
            <w:pPr>
              <w:contextualSpacing w:val="0"/>
              <w:rPr>
                <w:b w:val="1"/>
              </w:rPr>
            </w:pPr>
            <w:r w:rsidDel="00000000" w:rsidR="00000000" w:rsidRPr="00000000">
              <w:rPr>
                <w:rtl w:val="0"/>
              </w:rPr>
            </w:r>
          </w:p>
        </w:tc>
      </w:tr>
      <w:tr>
        <w:trPr>
          <w:trHeight w:val="440" w:hRule="atLeast"/>
        </w:trPr>
        <w:tc>
          <w:tcPr/>
          <w:p w:rsidR="00000000" w:rsidDel="00000000" w:rsidP="00000000" w:rsidRDefault="00000000" w:rsidRPr="00000000" w14:paraId="00000055">
            <w:pPr>
              <w:tabs>
                <w:tab w:val="left" w:pos="1230"/>
              </w:tabs>
              <w:contextualSpacing w:val="0"/>
              <w:rPr>
                <w:i w:val="1"/>
              </w:rPr>
            </w:pPr>
            <w:r w:rsidDel="00000000" w:rsidR="00000000" w:rsidRPr="00000000">
              <w:rPr>
                <w:i w:val="1"/>
                <w:rtl w:val="0"/>
              </w:rPr>
              <w:t xml:space="preserve">MAQ.2.2</w:t>
            </w:r>
          </w:p>
        </w:tc>
        <w:tc>
          <w:tcPr/>
          <w:p w:rsidR="00000000" w:rsidDel="00000000" w:rsidP="00000000" w:rsidRDefault="00000000" w:rsidRPr="00000000" w14:paraId="00000056">
            <w:pPr>
              <w:contextualSpacing w:val="0"/>
              <w:rPr>
                <w:i w:val="1"/>
              </w:rPr>
            </w:pPr>
            <w:r w:rsidDel="00000000" w:rsidR="00000000" w:rsidRPr="00000000">
              <w:rPr>
                <w:i w:val="1"/>
                <w:rtl w:val="0"/>
              </w:rPr>
              <w:t xml:space="preserve">Survey predictable patterns of tides (i.e., tidal period and range, diurnal, semidiurnal, mixed, spring, and neap tides) to correlate with moon phases in graphical form.</w:t>
            </w:r>
          </w:p>
        </w:tc>
        <w:tc>
          <w:tcPr/>
          <w:p w:rsidR="00000000" w:rsidDel="00000000" w:rsidP="00000000" w:rsidRDefault="00000000" w:rsidRPr="00000000" w14:paraId="00000057">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58">
            <w:pPr>
              <w:contextualSpacing w:val="0"/>
              <w:rPr>
                <w:b w:val="1"/>
              </w:rPr>
            </w:pPr>
            <w:r w:rsidDel="00000000" w:rsidR="00000000" w:rsidRPr="00000000">
              <w:rPr>
                <w:rtl w:val="0"/>
              </w:rPr>
            </w:r>
          </w:p>
        </w:tc>
        <w:tc>
          <w:tcPr/>
          <w:p w:rsidR="00000000" w:rsidDel="00000000" w:rsidP="00000000" w:rsidRDefault="00000000" w:rsidRPr="00000000" w14:paraId="00000059">
            <w:pPr>
              <w:contextualSpacing w:val="0"/>
              <w:rPr>
                <w:b w:val="1"/>
              </w:rPr>
            </w:pPr>
            <w:r w:rsidDel="00000000" w:rsidR="00000000" w:rsidRPr="00000000">
              <w:rPr>
                <w:rtl w:val="0"/>
              </w:rPr>
            </w:r>
          </w:p>
        </w:tc>
        <w:tc>
          <w:tcPr/>
          <w:p w:rsidR="00000000" w:rsidDel="00000000" w:rsidP="00000000" w:rsidRDefault="00000000" w:rsidRPr="00000000" w14:paraId="0000005A">
            <w:pPr>
              <w:contextualSpacing w:val="0"/>
              <w:rPr>
                <w:b w:val="1"/>
              </w:rPr>
            </w:pPr>
            <w:r w:rsidDel="00000000" w:rsidR="00000000" w:rsidRPr="00000000">
              <w:rPr>
                <w:rtl w:val="0"/>
              </w:rPr>
            </w:r>
          </w:p>
        </w:tc>
      </w:tr>
      <w:tr>
        <w:trPr>
          <w:trHeight w:val="440" w:hRule="atLeast"/>
        </w:trPr>
        <w:tc>
          <w:tcPr/>
          <w:p w:rsidR="00000000" w:rsidDel="00000000" w:rsidP="00000000" w:rsidRDefault="00000000" w:rsidRPr="00000000" w14:paraId="0000005B">
            <w:pPr>
              <w:tabs>
                <w:tab w:val="left" w:pos="1230"/>
              </w:tabs>
              <w:contextualSpacing w:val="0"/>
              <w:rPr>
                <w:i w:val="1"/>
              </w:rPr>
            </w:pPr>
            <w:r w:rsidDel="00000000" w:rsidR="00000000" w:rsidRPr="00000000">
              <w:rPr>
                <w:i w:val="1"/>
                <w:rtl w:val="0"/>
              </w:rPr>
              <w:t xml:space="preserve">MAQ.2.3</w:t>
            </w:r>
          </w:p>
        </w:tc>
        <w:tc>
          <w:tcPr/>
          <w:p w:rsidR="00000000" w:rsidDel="00000000" w:rsidP="00000000" w:rsidRDefault="00000000" w:rsidRPr="00000000" w14:paraId="0000005C">
            <w:pPr>
              <w:contextualSpacing w:val="0"/>
              <w:rPr>
                <w:i w:val="1"/>
              </w:rPr>
            </w:pPr>
            <w:r w:rsidDel="00000000" w:rsidR="00000000" w:rsidRPr="00000000">
              <w:rPr>
                <w:i w:val="1"/>
                <w:rtl w:val="0"/>
              </w:rPr>
              <w:t xml:space="preserve">Summarize principles related to currents (e.g., global wind patterns, Coriolis effect, Ekman spiral, surface, thermohaline, upwelling, downwelling, El Niño, La Niña, hurricanes, Barrier Island movement).</w:t>
            </w:r>
          </w:p>
        </w:tc>
        <w:tc>
          <w:tcPr/>
          <w:p w:rsidR="00000000" w:rsidDel="00000000" w:rsidP="00000000" w:rsidRDefault="00000000" w:rsidRPr="00000000" w14:paraId="0000005D">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5E">
            <w:pPr>
              <w:contextualSpacing w:val="0"/>
              <w:rPr>
                <w:b w:val="1"/>
              </w:rPr>
            </w:pPr>
            <w:r w:rsidDel="00000000" w:rsidR="00000000" w:rsidRPr="00000000">
              <w:rPr>
                <w:rtl w:val="0"/>
              </w:rPr>
            </w:r>
          </w:p>
        </w:tc>
        <w:tc>
          <w:tcPr/>
          <w:p w:rsidR="00000000" w:rsidDel="00000000" w:rsidP="00000000" w:rsidRDefault="00000000" w:rsidRPr="00000000" w14:paraId="0000005F">
            <w:pPr>
              <w:contextualSpacing w:val="0"/>
              <w:rPr>
                <w:b w:val="1"/>
              </w:rPr>
            </w:pPr>
            <w:r w:rsidDel="00000000" w:rsidR="00000000" w:rsidRPr="00000000">
              <w:rPr>
                <w:rtl w:val="0"/>
              </w:rPr>
            </w:r>
          </w:p>
        </w:tc>
        <w:tc>
          <w:tcPr/>
          <w:p w:rsidR="00000000" w:rsidDel="00000000" w:rsidP="00000000" w:rsidRDefault="00000000" w:rsidRPr="00000000" w14:paraId="00000060">
            <w:pPr>
              <w:contextualSpacing w:val="0"/>
              <w:rPr>
                <w:b w:val="1"/>
              </w:rPr>
            </w:pPr>
            <w:r w:rsidDel="00000000" w:rsidR="00000000" w:rsidRPr="00000000">
              <w:rPr>
                <w:rtl w:val="0"/>
              </w:rPr>
            </w:r>
          </w:p>
        </w:tc>
      </w:tr>
      <w:tr>
        <w:trPr>
          <w:trHeight w:val="440" w:hRule="atLeast"/>
        </w:trPr>
        <w:tc>
          <w:tcPr/>
          <w:p w:rsidR="00000000" w:rsidDel="00000000" w:rsidP="00000000" w:rsidRDefault="00000000" w:rsidRPr="00000000" w14:paraId="00000061">
            <w:pPr>
              <w:tabs>
                <w:tab w:val="left" w:pos="1230"/>
              </w:tabs>
              <w:contextualSpacing w:val="0"/>
              <w:rPr>
                <w:i w:val="1"/>
              </w:rPr>
            </w:pPr>
            <w:r w:rsidDel="00000000" w:rsidR="00000000" w:rsidRPr="00000000">
              <w:rPr>
                <w:i w:val="1"/>
                <w:rtl w:val="0"/>
              </w:rPr>
              <w:t xml:space="preserve">MAQ.2.4</w:t>
            </w:r>
          </w:p>
        </w:tc>
        <w:tc>
          <w:tcPr/>
          <w:p w:rsidR="00000000" w:rsidDel="00000000" w:rsidP="00000000" w:rsidRDefault="00000000" w:rsidRPr="00000000" w14:paraId="00000062">
            <w:pPr>
              <w:contextualSpacing w:val="0"/>
              <w:rPr>
                <w:i w:val="1"/>
              </w:rPr>
            </w:pPr>
            <w:r w:rsidDel="00000000" w:rsidR="00000000" w:rsidRPr="00000000">
              <w:rPr>
                <w:i w:val="1"/>
                <w:rtl w:val="0"/>
              </w:rPr>
              <w:t xml:space="preserve">Research, analyze, and communicate scientific arguments to support climate models that predict how global and regional climate change can affect Earth’s systems (e.g., precipitation and temperature and their associated impacts on sea level, global ice volumes, and atmosphere and ocean composition).</w:t>
            </w:r>
          </w:p>
        </w:tc>
        <w:tc>
          <w:tcPr/>
          <w:p w:rsidR="00000000" w:rsidDel="00000000" w:rsidP="00000000" w:rsidRDefault="00000000" w:rsidRPr="00000000" w14:paraId="00000063">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64">
            <w:pPr>
              <w:contextualSpacing w:val="0"/>
              <w:rPr>
                <w:b w:val="1"/>
              </w:rPr>
            </w:pPr>
            <w:r w:rsidDel="00000000" w:rsidR="00000000" w:rsidRPr="00000000">
              <w:rPr>
                <w:rtl w:val="0"/>
              </w:rPr>
            </w:r>
          </w:p>
        </w:tc>
        <w:tc>
          <w:tcPr/>
          <w:p w:rsidR="00000000" w:rsidDel="00000000" w:rsidP="00000000" w:rsidRDefault="00000000" w:rsidRPr="00000000" w14:paraId="00000065">
            <w:pPr>
              <w:contextualSpacing w:val="0"/>
              <w:rPr>
                <w:b w:val="1"/>
              </w:rPr>
            </w:pPr>
            <w:r w:rsidDel="00000000" w:rsidR="00000000" w:rsidRPr="00000000">
              <w:rPr>
                <w:rtl w:val="0"/>
              </w:rPr>
            </w:r>
          </w:p>
        </w:tc>
        <w:tc>
          <w:tcPr/>
          <w:p w:rsidR="00000000" w:rsidDel="00000000" w:rsidP="00000000" w:rsidRDefault="00000000" w:rsidRPr="00000000" w14:paraId="00000066">
            <w:pPr>
              <w:contextualSpacing w:val="0"/>
              <w:rPr>
                <w:b w:val="1"/>
              </w:rPr>
            </w:pPr>
            <w:r w:rsidDel="00000000" w:rsidR="00000000" w:rsidRPr="00000000">
              <w:rPr>
                <w:rtl w:val="0"/>
              </w:rPr>
            </w:r>
          </w:p>
        </w:tc>
      </w:tr>
      <w:tr>
        <w:trPr>
          <w:trHeight w:val="440" w:hRule="atLeast"/>
        </w:trPr>
        <w:tc>
          <w:tcPr/>
          <w:p w:rsidR="00000000" w:rsidDel="00000000" w:rsidP="00000000" w:rsidRDefault="00000000" w:rsidRPr="00000000" w14:paraId="00000067">
            <w:pPr>
              <w:tabs>
                <w:tab w:val="left" w:pos="1230"/>
              </w:tabs>
              <w:contextualSpacing w:val="0"/>
              <w:rPr>
                <w:i w:val="1"/>
              </w:rPr>
            </w:pPr>
            <w:r w:rsidDel="00000000" w:rsidR="00000000" w:rsidRPr="00000000">
              <w:rPr>
                <w:i w:val="1"/>
                <w:rtl w:val="0"/>
              </w:rPr>
              <w:t xml:space="preserve">MAQ.2.5</w:t>
            </w:r>
          </w:p>
        </w:tc>
        <w:tc>
          <w:tcPr/>
          <w:p w:rsidR="00000000" w:rsidDel="00000000" w:rsidP="00000000" w:rsidRDefault="00000000" w:rsidRPr="00000000" w14:paraId="00000068">
            <w:pPr>
              <w:contextualSpacing w:val="0"/>
              <w:rPr>
                <w:i w:val="1"/>
              </w:rPr>
            </w:pPr>
            <w:r w:rsidDel="00000000" w:rsidR="00000000" w:rsidRPr="00000000">
              <w:rPr>
                <w:i w:val="1"/>
                <w:rtl w:val="0"/>
              </w:rPr>
              <w:t xml:space="preserve">Distinguish among lentic and lotic water systems, including water flow, seasonal overturn, and watershed mapping.</w:t>
            </w:r>
          </w:p>
        </w:tc>
        <w:tc>
          <w:tcPr/>
          <w:p w:rsidR="00000000" w:rsidDel="00000000" w:rsidP="00000000" w:rsidRDefault="00000000" w:rsidRPr="00000000" w14:paraId="00000069">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6A">
            <w:pPr>
              <w:contextualSpacing w:val="0"/>
              <w:rPr>
                <w:b w:val="1"/>
              </w:rPr>
            </w:pPr>
            <w:r w:rsidDel="00000000" w:rsidR="00000000" w:rsidRPr="00000000">
              <w:rPr>
                <w:rtl w:val="0"/>
              </w:rPr>
            </w:r>
          </w:p>
        </w:tc>
        <w:tc>
          <w:tcPr/>
          <w:p w:rsidR="00000000" w:rsidDel="00000000" w:rsidP="00000000" w:rsidRDefault="00000000" w:rsidRPr="00000000" w14:paraId="0000006B">
            <w:pPr>
              <w:contextualSpacing w:val="0"/>
              <w:rPr>
                <w:b w:val="1"/>
              </w:rPr>
            </w:pPr>
            <w:r w:rsidDel="00000000" w:rsidR="00000000" w:rsidRPr="00000000">
              <w:rPr>
                <w:rtl w:val="0"/>
              </w:rPr>
            </w:r>
          </w:p>
        </w:tc>
        <w:tc>
          <w:tcPr/>
          <w:p w:rsidR="00000000" w:rsidDel="00000000" w:rsidP="00000000" w:rsidRDefault="00000000" w:rsidRPr="00000000" w14:paraId="0000006C">
            <w:pPr>
              <w:contextualSpacing w:val="0"/>
              <w:rPr>
                <w:b w:val="1"/>
              </w:rPr>
            </w:pPr>
            <w:r w:rsidDel="00000000" w:rsidR="00000000" w:rsidRPr="00000000">
              <w:rPr>
                <w:rtl w:val="0"/>
              </w:rPr>
            </w:r>
          </w:p>
        </w:tc>
      </w:tr>
      <w:tr>
        <w:tc>
          <w:tcPr>
            <w:gridSpan w:val="6"/>
            <w:shd w:fill="dbe5f1" w:val="clear"/>
          </w:tcPr>
          <w:p w:rsidR="00000000" w:rsidDel="00000000" w:rsidP="00000000" w:rsidRDefault="00000000" w:rsidRPr="00000000" w14:paraId="0000006D">
            <w:pPr>
              <w:contextualSpacing w:val="0"/>
              <w:rPr>
                <w:b w:val="1"/>
              </w:rPr>
            </w:pPr>
            <w:r w:rsidDel="00000000" w:rsidR="00000000" w:rsidRPr="00000000">
              <w:rPr>
                <w:b w:val="1"/>
                <w:rtl w:val="0"/>
              </w:rPr>
              <w:t xml:space="preserve">MAQ.3 Geological Features</w:t>
            </w:r>
          </w:p>
        </w:tc>
      </w:tr>
      <w:tr>
        <w:trPr>
          <w:trHeight w:val="540" w:hRule="atLeast"/>
        </w:trPr>
        <w:tc>
          <w:tcPr>
            <w:gridSpan w:val="2"/>
            <w:shd w:fill="ffffff" w:val="clear"/>
            <w:vAlign w:val="center"/>
          </w:tcPr>
          <w:p w:rsidR="00000000" w:rsidDel="00000000" w:rsidP="00000000" w:rsidRDefault="00000000" w:rsidRPr="00000000" w14:paraId="00000073">
            <w:pPr>
              <w:contextualSpacing w:val="0"/>
              <w:rPr>
                <w:b w:val="1"/>
              </w:rPr>
            </w:pPr>
            <w:r w:rsidDel="00000000" w:rsidR="00000000" w:rsidRPr="00000000">
              <w:rPr>
                <w:b w:val="1"/>
                <w:rtl w:val="0"/>
              </w:rPr>
              <w:t xml:space="preserve">Conceptual Understanding: </w:t>
            </w:r>
            <w:r w:rsidDel="00000000" w:rsidR="00000000" w:rsidRPr="00000000">
              <w:rPr>
                <w:rtl w:val="0"/>
              </w:rPr>
              <w:t xml:space="preserve">Plate tectonics explain present geological features that can be described in different aquatic ecosystems. Natural phenomena, such as sea floor spreading, are caused by plate tectonic action. The distance from shoreline and availability of light classifies different areas of the ocean.</w:t>
            </w:r>
            <w:r w:rsidDel="00000000" w:rsidR="00000000" w:rsidRPr="00000000">
              <w:rPr>
                <w:rtl w:val="0"/>
              </w:rPr>
            </w:r>
          </w:p>
        </w:tc>
        <w:tc>
          <w:tcPr>
            <w:shd w:fill="ffffff" w:val="clear"/>
            <w:vAlign w:val="center"/>
          </w:tcPr>
          <w:p w:rsidR="00000000" w:rsidDel="00000000" w:rsidP="00000000" w:rsidRDefault="00000000" w:rsidRPr="00000000" w14:paraId="00000075">
            <w:pPr>
              <w:contextualSpacing w:val="0"/>
              <w:jc w:val="center"/>
              <w:rPr>
                <w:b w:val="1"/>
              </w:rPr>
            </w:pPr>
            <w:r w:rsidDel="00000000" w:rsidR="00000000" w:rsidRPr="00000000">
              <w:rPr>
                <w:b w:val="1"/>
                <w:rtl w:val="0"/>
              </w:rPr>
              <w:t xml:space="preserve">Term 1</w:t>
            </w:r>
          </w:p>
        </w:tc>
        <w:tc>
          <w:tcPr>
            <w:shd w:fill="ffffff" w:val="clear"/>
            <w:vAlign w:val="center"/>
          </w:tcPr>
          <w:p w:rsidR="00000000" w:rsidDel="00000000" w:rsidP="00000000" w:rsidRDefault="00000000" w:rsidRPr="00000000" w14:paraId="00000076">
            <w:pPr>
              <w:contextualSpacing w:val="0"/>
              <w:jc w:val="center"/>
              <w:rPr>
                <w:b w:val="1"/>
              </w:rPr>
            </w:pPr>
            <w:r w:rsidDel="00000000" w:rsidR="00000000" w:rsidRPr="00000000">
              <w:rPr>
                <w:b w:val="1"/>
                <w:rtl w:val="0"/>
              </w:rPr>
              <w:t xml:space="preserve">Term 2</w:t>
            </w:r>
          </w:p>
        </w:tc>
        <w:tc>
          <w:tcPr>
            <w:shd w:fill="ffffff" w:val="clear"/>
            <w:vAlign w:val="center"/>
          </w:tcPr>
          <w:p w:rsidR="00000000" w:rsidDel="00000000" w:rsidP="00000000" w:rsidRDefault="00000000" w:rsidRPr="00000000" w14:paraId="00000077">
            <w:pPr>
              <w:contextualSpacing w:val="0"/>
              <w:jc w:val="center"/>
              <w:rPr>
                <w:b w:val="1"/>
              </w:rPr>
            </w:pPr>
            <w:r w:rsidDel="00000000" w:rsidR="00000000" w:rsidRPr="00000000">
              <w:rPr>
                <w:b w:val="1"/>
                <w:rtl w:val="0"/>
              </w:rPr>
              <w:t xml:space="preserve">Term 3</w:t>
            </w:r>
          </w:p>
        </w:tc>
        <w:tc>
          <w:tcPr>
            <w:shd w:fill="ffffff" w:val="clear"/>
            <w:vAlign w:val="center"/>
          </w:tcPr>
          <w:p w:rsidR="00000000" w:rsidDel="00000000" w:rsidP="00000000" w:rsidRDefault="00000000" w:rsidRPr="00000000" w14:paraId="00000078">
            <w:pPr>
              <w:contextualSpacing w:val="0"/>
              <w:jc w:val="center"/>
              <w:rPr>
                <w:b w:val="1"/>
              </w:rPr>
            </w:pPr>
            <w:r w:rsidDel="00000000" w:rsidR="00000000" w:rsidRPr="00000000">
              <w:rPr>
                <w:b w:val="1"/>
                <w:rtl w:val="0"/>
              </w:rPr>
              <w:t xml:space="preserve">Term 4</w:t>
            </w:r>
          </w:p>
        </w:tc>
      </w:tr>
      <w:tr>
        <w:tc>
          <w:tcPr>
            <w:shd w:fill="d9d9d9" w:val="clear"/>
          </w:tcPr>
          <w:p w:rsidR="00000000" w:rsidDel="00000000" w:rsidP="00000000" w:rsidRDefault="00000000" w:rsidRPr="00000000" w14:paraId="00000079">
            <w:pPr>
              <w:tabs>
                <w:tab w:val="left" w:pos="1230"/>
              </w:tabs>
              <w:contextualSpacing w:val="0"/>
              <w:rPr>
                <w:b w:val="1"/>
              </w:rPr>
            </w:pPr>
            <w:r w:rsidDel="00000000" w:rsidR="00000000" w:rsidRPr="00000000">
              <w:rPr>
                <w:b w:val="1"/>
                <w:rtl w:val="0"/>
              </w:rPr>
              <w:t xml:space="preserve">MAQ.3</w:t>
            </w:r>
          </w:p>
        </w:tc>
        <w:tc>
          <w:tcPr>
            <w:gridSpan w:val="5"/>
            <w:shd w:fill="d9d9d9" w:val="clear"/>
          </w:tcPr>
          <w:p w:rsidR="00000000" w:rsidDel="00000000" w:rsidP="00000000" w:rsidRDefault="00000000" w:rsidRPr="00000000" w14:paraId="0000007A">
            <w:pPr>
              <w:contextualSpacing w:val="0"/>
              <w:rPr>
                <w:b w:val="1"/>
              </w:rPr>
            </w:pPr>
            <w:r w:rsidDel="00000000" w:rsidR="00000000" w:rsidRPr="00000000">
              <w:rPr>
                <w:b w:val="1"/>
                <w:rtl w:val="0"/>
              </w:rPr>
              <w:t xml:space="preserve">Students will understand the principles of plate tectonics, sea floor spreading, and physical features of oceanic zones.</w:t>
            </w:r>
          </w:p>
        </w:tc>
      </w:tr>
      <w:tr>
        <w:trPr>
          <w:trHeight w:val="460" w:hRule="atLeast"/>
        </w:trPr>
        <w:tc>
          <w:tcPr/>
          <w:p w:rsidR="00000000" w:rsidDel="00000000" w:rsidP="00000000" w:rsidRDefault="00000000" w:rsidRPr="00000000" w14:paraId="0000007F">
            <w:pPr>
              <w:tabs>
                <w:tab w:val="left" w:pos="1230"/>
              </w:tabs>
              <w:contextualSpacing w:val="0"/>
              <w:rPr>
                <w:i w:val="1"/>
              </w:rPr>
            </w:pPr>
            <w:r w:rsidDel="00000000" w:rsidR="00000000" w:rsidRPr="00000000">
              <w:rPr>
                <w:i w:val="1"/>
                <w:rtl w:val="0"/>
              </w:rPr>
              <w:t xml:space="preserve">MAQ.3.1</w:t>
            </w:r>
          </w:p>
        </w:tc>
        <w:tc>
          <w:tcPr/>
          <w:p w:rsidR="00000000" w:rsidDel="00000000" w:rsidP="00000000" w:rsidRDefault="00000000" w:rsidRPr="00000000" w14:paraId="00000080">
            <w:pPr>
              <w:contextualSpacing w:val="0"/>
              <w:rPr>
                <w:i w:val="1"/>
              </w:rPr>
            </w:pPr>
            <w:r w:rsidDel="00000000" w:rsidR="00000000" w:rsidRPr="00000000">
              <w:rPr>
                <w:i w:val="1"/>
                <w:rtl w:val="0"/>
              </w:rPr>
              <w:t xml:space="preserve">Use geospatial data to analyze, explain, and communicate differences among the major geological features of specific aquatic ecosystems (e.g., plate tectonics, continental rise, continental slope, abyssal plain, trenches, sea mounts, island formation, and watersheds).</w:t>
            </w:r>
          </w:p>
        </w:tc>
        <w:tc>
          <w:tcPr/>
          <w:p w:rsidR="00000000" w:rsidDel="00000000" w:rsidP="00000000" w:rsidRDefault="00000000" w:rsidRPr="00000000" w14:paraId="00000081">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82">
            <w:pPr>
              <w:contextualSpacing w:val="0"/>
              <w:rPr>
                <w:b w:val="1"/>
              </w:rPr>
            </w:pPr>
            <w:r w:rsidDel="00000000" w:rsidR="00000000" w:rsidRPr="00000000">
              <w:rPr>
                <w:rtl w:val="0"/>
              </w:rPr>
            </w:r>
          </w:p>
        </w:tc>
        <w:tc>
          <w:tcPr/>
          <w:p w:rsidR="00000000" w:rsidDel="00000000" w:rsidP="00000000" w:rsidRDefault="00000000" w:rsidRPr="00000000" w14:paraId="00000083">
            <w:pPr>
              <w:contextualSpacing w:val="0"/>
              <w:rPr>
                <w:b w:val="1"/>
              </w:rPr>
            </w:pPr>
            <w:r w:rsidDel="00000000" w:rsidR="00000000" w:rsidRPr="00000000">
              <w:rPr>
                <w:rtl w:val="0"/>
              </w:rPr>
            </w:r>
          </w:p>
        </w:tc>
        <w:tc>
          <w:tcPr/>
          <w:p w:rsidR="00000000" w:rsidDel="00000000" w:rsidP="00000000" w:rsidRDefault="00000000" w:rsidRPr="00000000" w14:paraId="00000084">
            <w:pPr>
              <w:contextualSpacing w:val="0"/>
              <w:jc w:val="center"/>
              <w:rPr>
                <w:b w:val="1"/>
              </w:rPr>
            </w:pPr>
            <w:r w:rsidDel="00000000" w:rsidR="00000000" w:rsidRPr="00000000">
              <w:rPr>
                <w:rtl w:val="0"/>
              </w:rPr>
            </w:r>
          </w:p>
        </w:tc>
      </w:tr>
      <w:tr>
        <w:trPr>
          <w:trHeight w:val="440" w:hRule="atLeast"/>
        </w:trPr>
        <w:tc>
          <w:tcPr/>
          <w:p w:rsidR="00000000" w:rsidDel="00000000" w:rsidP="00000000" w:rsidRDefault="00000000" w:rsidRPr="00000000" w14:paraId="00000085">
            <w:pPr>
              <w:tabs>
                <w:tab w:val="left" w:pos="1230"/>
              </w:tabs>
              <w:contextualSpacing w:val="0"/>
              <w:rPr>
                <w:i w:val="1"/>
              </w:rPr>
            </w:pPr>
            <w:r w:rsidDel="00000000" w:rsidR="00000000" w:rsidRPr="00000000">
              <w:rPr>
                <w:i w:val="1"/>
                <w:rtl w:val="0"/>
              </w:rPr>
              <w:t xml:space="preserve">MAQ.3.2</w:t>
            </w:r>
          </w:p>
        </w:tc>
        <w:tc>
          <w:tcPr/>
          <w:p w:rsidR="00000000" w:rsidDel="00000000" w:rsidP="00000000" w:rsidRDefault="00000000" w:rsidRPr="00000000" w14:paraId="00000086">
            <w:pPr>
              <w:contextualSpacing w:val="0"/>
              <w:rPr>
                <w:i w:val="1"/>
              </w:rPr>
            </w:pPr>
            <w:r w:rsidDel="00000000" w:rsidR="00000000" w:rsidRPr="00000000">
              <w:rPr>
                <w:i w:val="1"/>
                <w:rtl w:val="0"/>
              </w:rPr>
              <w:t xml:space="preserve">Develop an understanding of plate tectonics to predict certain geological features (e.g., sea floor spreading, paleomagnetic measurements, and orogenesis).</w:t>
            </w:r>
          </w:p>
        </w:tc>
        <w:tc>
          <w:tcPr/>
          <w:p w:rsidR="00000000" w:rsidDel="00000000" w:rsidP="00000000" w:rsidRDefault="00000000" w:rsidRPr="00000000" w14:paraId="00000087">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88">
            <w:pPr>
              <w:contextualSpacing w:val="0"/>
              <w:rPr>
                <w:b w:val="1"/>
              </w:rPr>
            </w:pPr>
            <w:r w:rsidDel="00000000" w:rsidR="00000000" w:rsidRPr="00000000">
              <w:rPr>
                <w:rtl w:val="0"/>
              </w:rPr>
            </w:r>
          </w:p>
        </w:tc>
        <w:tc>
          <w:tcPr/>
          <w:p w:rsidR="00000000" w:rsidDel="00000000" w:rsidP="00000000" w:rsidRDefault="00000000" w:rsidRPr="00000000" w14:paraId="00000089">
            <w:pPr>
              <w:contextualSpacing w:val="0"/>
              <w:rPr>
                <w:b w:val="1"/>
              </w:rPr>
            </w:pPr>
            <w:r w:rsidDel="00000000" w:rsidR="00000000" w:rsidRPr="00000000">
              <w:rPr>
                <w:rtl w:val="0"/>
              </w:rPr>
            </w:r>
          </w:p>
        </w:tc>
        <w:tc>
          <w:tcPr/>
          <w:p w:rsidR="00000000" w:rsidDel="00000000" w:rsidP="00000000" w:rsidRDefault="00000000" w:rsidRPr="00000000" w14:paraId="0000008A">
            <w:pPr>
              <w:contextualSpacing w:val="0"/>
              <w:jc w:val="center"/>
              <w:rPr>
                <w:b w:val="1"/>
              </w:rPr>
            </w:pPr>
            <w:r w:rsidDel="00000000" w:rsidR="00000000" w:rsidRPr="00000000">
              <w:rPr>
                <w:rtl w:val="0"/>
              </w:rPr>
            </w:r>
          </w:p>
        </w:tc>
      </w:tr>
      <w:tr>
        <w:trPr>
          <w:trHeight w:val="440" w:hRule="atLeast"/>
        </w:trPr>
        <w:tc>
          <w:tcPr/>
          <w:p w:rsidR="00000000" w:rsidDel="00000000" w:rsidP="00000000" w:rsidRDefault="00000000" w:rsidRPr="00000000" w14:paraId="0000008B">
            <w:pPr>
              <w:tabs>
                <w:tab w:val="left" w:pos="1230"/>
              </w:tabs>
              <w:contextualSpacing w:val="0"/>
              <w:rPr>
                <w:i w:val="1"/>
              </w:rPr>
            </w:pPr>
            <w:r w:rsidDel="00000000" w:rsidR="00000000" w:rsidRPr="00000000">
              <w:rPr>
                <w:i w:val="1"/>
                <w:rtl w:val="0"/>
              </w:rPr>
              <w:t xml:space="preserve">MAQ.3.3</w:t>
            </w:r>
          </w:p>
        </w:tc>
        <w:tc>
          <w:tcPr/>
          <w:p w:rsidR="00000000" w:rsidDel="00000000" w:rsidP="00000000" w:rsidRDefault="00000000" w:rsidRPr="00000000" w14:paraId="0000008C">
            <w:pPr>
              <w:contextualSpacing w:val="0"/>
              <w:rPr>
                <w:i w:val="1"/>
              </w:rPr>
            </w:pPr>
            <w:r w:rsidDel="00000000" w:rsidR="00000000" w:rsidRPr="00000000">
              <w:rPr>
                <w:i w:val="1"/>
                <w:rtl w:val="0"/>
              </w:rPr>
              <w:t xml:space="preserve">Classify zones of the ocean based on distance from shorelines (i.e., intertidal, neritic, oceanic, and benthic zones), temperature, and light availability (i.e., epipelagic, mesopelagic, bathypelagic, abyssopelagic, and hadopelagic).</w:t>
            </w:r>
          </w:p>
        </w:tc>
        <w:tc>
          <w:tcPr/>
          <w:p w:rsidR="00000000" w:rsidDel="00000000" w:rsidP="00000000" w:rsidRDefault="00000000" w:rsidRPr="00000000" w14:paraId="0000008D">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8E">
            <w:pPr>
              <w:contextualSpacing w:val="0"/>
              <w:rPr>
                <w:b w:val="1"/>
              </w:rPr>
            </w:pPr>
            <w:r w:rsidDel="00000000" w:rsidR="00000000" w:rsidRPr="00000000">
              <w:rPr>
                <w:rtl w:val="0"/>
              </w:rPr>
            </w:r>
          </w:p>
        </w:tc>
        <w:tc>
          <w:tcPr/>
          <w:p w:rsidR="00000000" w:rsidDel="00000000" w:rsidP="00000000" w:rsidRDefault="00000000" w:rsidRPr="00000000" w14:paraId="0000008F">
            <w:pPr>
              <w:contextualSpacing w:val="0"/>
              <w:rPr>
                <w:b w:val="1"/>
              </w:rPr>
            </w:pPr>
            <w:r w:rsidDel="00000000" w:rsidR="00000000" w:rsidRPr="00000000">
              <w:rPr>
                <w:rtl w:val="0"/>
              </w:rPr>
            </w:r>
          </w:p>
        </w:tc>
        <w:tc>
          <w:tcPr/>
          <w:p w:rsidR="00000000" w:rsidDel="00000000" w:rsidP="00000000" w:rsidRDefault="00000000" w:rsidRPr="00000000" w14:paraId="00000090">
            <w:pPr>
              <w:contextualSpacing w:val="0"/>
              <w:jc w:val="center"/>
              <w:rPr>
                <w:b w:val="1"/>
              </w:rPr>
            </w:pPr>
            <w:r w:rsidDel="00000000" w:rsidR="00000000" w:rsidRPr="00000000">
              <w:rPr>
                <w:rtl w:val="0"/>
              </w:rPr>
            </w:r>
          </w:p>
        </w:tc>
      </w:tr>
      <w:tr>
        <w:trPr>
          <w:trHeight w:val="440" w:hRule="atLeast"/>
        </w:trPr>
        <w:tc>
          <w:tcPr/>
          <w:p w:rsidR="00000000" w:rsidDel="00000000" w:rsidP="00000000" w:rsidRDefault="00000000" w:rsidRPr="00000000" w14:paraId="00000091">
            <w:pPr>
              <w:tabs>
                <w:tab w:val="left" w:pos="1230"/>
              </w:tabs>
              <w:contextualSpacing w:val="0"/>
              <w:rPr>
                <w:i w:val="1"/>
              </w:rPr>
            </w:pPr>
            <w:r w:rsidDel="00000000" w:rsidR="00000000" w:rsidRPr="00000000">
              <w:rPr>
                <w:i w:val="1"/>
                <w:rtl w:val="0"/>
              </w:rPr>
              <w:t xml:space="preserve">MAQ.3.4</w:t>
            </w:r>
          </w:p>
        </w:tc>
        <w:tc>
          <w:tcPr/>
          <w:p w:rsidR="00000000" w:rsidDel="00000000" w:rsidP="00000000" w:rsidRDefault="00000000" w:rsidRPr="00000000" w14:paraId="00000092">
            <w:pPr>
              <w:contextualSpacing w:val="0"/>
              <w:rPr>
                <w:i w:val="1"/>
              </w:rPr>
            </w:pPr>
            <w:r w:rsidDel="00000000" w:rsidR="00000000" w:rsidRPr="00000000">
              <w:rPr>
                <w:i w:val="1"/>
                <w:rtl w:val="0"/>
              </w:rPr>
              <w:t xml:space="preserve">Classify zones of freshwater sources based on the velocity of current, depth, and temperature.</w:t>
            </w:r>
          </w:p>
        </w:tc>
        <w:tc>
          <w:tcPr/>
          <w:p w:rsidR="00000000" w:rsidDel="00000000" w:rsidP="00000000" w:rsidRDefault="00000000" w:rsidRPr="00000000" w14:paraId="00000093">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94">
            <w:pPr>
              <w:contextualSpacing w:val="0"/>
              <w:rPr>
                <w:b w:val="1"/>
              </w:rPr>
            </w:pPr>
            <w:r w:rsidDel="00000000" w:rsidR="00000000" w:rsidRPr="00000000">
              <w:rPr>
                <w:rtl w:val="0"/>
              </w:rPr>
            </w:r>
          </w:p>
        </w:tc>
        <w:tc>
          <w:tcPr/>
          <w:p w:rsidR="00000000" w:rsidDel="00000000" w:rsidP="00000000" w:rsidRDefault="00000000" w:rsidRPr="00000000" w14:paraId="00000095">
            <w:pPr>
              <w:contextualSpacing w:val="0"/>
              <w:rPr>
                <w:b w:val="1"/>
              </w:rPr>
            </w:pPr>
            <w:r w:rsidDel="00000000" w:rsidR="00000000" w:rsidRPr="00000000">
              <w:rPr>
                <w:rtl w:val="0"/>
              </w:rPr>
            </w:r>
          </w:p>
        </w:tc>
        <w:tc>
          <w:tcPr/>
          <w:p w:rsidR="00000000" w:rsidDel="00000000" w:rsidP="00000000" w:rsidRDefault="00000000" w:rsidRPr="00000000" w14:paraId="00000096">
            <w:pPr>
              <w:contextualSpacing w:val="0"/>
              <w:jc w:val="center"/>
              <w:rPr>
                <w:b w:val="1"/>
              </w:rPr>
            </w:pPr>
            <w:r w:rsidDel="00000000" w:rsidR="00000000" w:rsidRPr="00000000">
              <w:rPr>
                <w:rtl w:val="0"/>
              </w:rPr>
            </w:r>
          </w:p>
        </w:tc>
      </w:tr>
      <w:tr>
        <w:trPr>
          <w:trHeight w:val="140" w:hRule="atLeast"/>
        </w:trPr>
        <w:tc>
          <w:tcPr>
            <w:gridSpan w:val="6"/>
            <w:shd w:fill="dbe5f1" w:val="clear"/>
          </w:tcPr>
          <w:p w:rsidR="00000000" w:rsidDel="00000000" w:rsidP="00000000" w:rsidRDefault="00000000" w:rsidRPr="00000000" w14:paraId="00000097">
            <w:pPr>
              <w:contextualSpacing w:val="0"/>
              <w:rPr>
                <w:b w:val="1"/>
              </w:rPr>
            </w:pPr>
            <w:r w:rsidDel="00000000" w:rsidR="00000000" w:rsidRPr="00000000">
              <w:rPr>
                <w:b w:val="1"/>
                <w:rtl w:val="0"/>
              </w:rPr>
              <w:t xml:space="preserve">MAQ.4 Flora and Fauna</w:t>
            </w:r>
          </w:p>
        </w:tc>
      </w:tr>
      <w:tr>
        <w:trPr>
          <w:trHeight w:val="540" w:hRule="atLeast"/>
        </w:trPr>
        <w:tc>
          <w:tcPr>
            <w:gridSpan w:val="2"/>
            <w:vAlign w:val="center"/>
          </w:tcPr>
          <w:p w:rsidR="00000000" w:rsidDel="00000000" w:rsidP="00000000" w:rsidRDefault="00000000" w:rsidRPr="00000000" w14:paraId="0000009D">
            <w:pPr>
              <w:contextualSpacing w:val="0"/>
              <w:rPr/>
            </w:pPr>
            <w:r w:rsidDel="00000000" w:rsidR="00000000" w:rsidRPr="00000000">
              <w:rPr>
                <w:b w:val="1"/>
                <w:rtl w:val="0"/>
              </w:rPr>
              <w:t xml:space="preserve">Conceptual Understanding:</w:t>
            </w:r>
            <w:r w:rsidDel="00000000" w:rsidR="00000000" w:rsidRPr="00000000">
              <w:rPr>
                <w:rtl w:val="0"/>
              </w:rPr>
              <w:t xml:space="preserve"> Unique flora and fauna can be found in different aquatic ecosystems. Their features and unique biochemistry may serve to further the human quality of life. However, human impacts and natural events have altered many of these ecosystems in different ways.</w:t>
            </w:r>
          </w:p>
        </w:tc>
        <w:tc>
          <w:tcPr>
            <w:vAlign w:val="center"/>
          </w:tcPr>
          <w:p w:rsidR="00000000" w:rsidDel="00000000" w:rsidP="00000000" w:rsidRDefault="00000000" w:rsidRPr="00000000" w14:paraId="0000009F">
            <w:pPr>
              <w:contextualSpacing w:val="0"/>
              <w:jc w:val="center"/>
              <w:rPr>
                <w:b w:val="1"/>
              </w:rPr>
            </w:pPr>
            <w:r w:rsidDel="00000000" w:rsidR="00000000" w:rsidRPr="00000000">
              <w:rPr>
                <w:b w:val="1"/>
                <w:rtl w:val="0"/>
              </w:rPr>
              <w:t xml:space="preserve">Term 1</w:t>
            </w:r>
          </w:p>
        </w:tc>
        <w:tc>
          <w:tcPr>
            <w:vAlign w:val="center"/>
          </w:tcPr>
          <w:p w:rsidR="00000000" w:rsidDel="00000000" w:rsidP="00000000" w:rsidRDefault="00000000" w:rsidRPr="00000000" w14:paraId="000000A0">
            <w:pPr>
              <w:contextualSpacing w:val="0"/>
              <w:jc w:val="center"/>
              <w:rPr>
                <w:b w:val="1"/>
              </w:rPr>
            </w:pPr>
            <w:r w:rsidDel="00000000" w:rsidR="00000000" w:rsidRPr="00000000">
              <w:rPr>
                <w:b w:val="1"/>
                <w:rtl w:val="0"/>
              </w:rPr>
              <w:t xml:space="preserve">Term 2</w:t>
            </w:r>
          </w:p>
        </w:tc>
        <w:tc>
          <w:tcPr>
            <w:vAlign w:val="center"/>
          </w:tcPr>
          <w:p w:rsidR="00000000" w:rsidDel="00000000" w:rsidP="00000000" w:rsidRDefault="00000000" w:rsidRPr="00000000" w14:paraId="000000A1">
            <w:pPr>
              <w:contextualSpacing w:val="0"/>
              <w:jc w:val="center"/>
              <w:rPr>
                <w:b w:val="1"/>
              </w:rPr>
            </w:pPr>
            <w:r w:rsidDel="00000000" w:rsidR="00000000" w:rsidRPr="00000000">
              <w:rPr>
                <w:b w:val="1"/>
                <w:rtl w:val="0"/>
              </w:rPr>
              <w:t xml:space="preserve">Term 3</w:t>
            </w:r>
          </w:p>
        </w:tc>
        <w:tc>
          <w:tcPr>
            <w:vAlign w:val="center"/>
          </w:tcPr>
          <w:p w:rsidR="00000000" w:rsidDel="00000000" w:rsidP="00000000" w:rsidRDefault="00000000" w:rsidRPr="00000000" w14:paraId="000000A2">
            <w:pPr>
              <w:contextualSpacing w:val="0"/>
              <w:jc w:val="center"/>
              <w:rPr>
                <w:b w:val="1"/>
              </w:rPr>
            </w:pPr>
            <w:r w:rsidDel="00000000" w:rsidR="00000000" w:rsidRPr="00000000">
              <w:rPr>
                <w:b w:val="1"/>
                <w:rtl w:val="0"/>
              </w:rPr>
              <w:t xml:space="preserve">Term 4</w:t>
            </w:r>
          </w:p>
        </w:tc>
      </w:tr>
      <w:tr>
        <w:tc>
          <w:tcPr>
            <w:shd w:fill="d9d9d9" w:val="clear"/>
          </w:tcPr>
          <w:p w:rsidR="00000000" w:rsidDel="00000000" w:rsidP="00000000" w:rsidRDefault="00000000" w:rsidRPr="00000000" w14:paraId="000000A3">
            <w:pPr>
              <w:contextualSpacing w:val="0"/>
              <w:rPr>
                <w:b w:val="1"/>
              </w:rPr>
            </w:pPr>
            <w:r w:rsidDel="00000000" w:rsidR="00000000" w:rsidRPr="00000000">
              <w:rPr>
                <w:b w:val="1"/>
                <w:rtl w:val="0"/>
              </w:rPr>
              <w:t xml:space="preserve">MAQ.4</w:t>
            </w:r>
          </w:p>
        </w:tc>
        <w:tc>
          <w:tcPr>
            <w:gridSpan w:val="5"/>
            <w:shd w:fill="d9d9d9" w:val="clear"/>
          </w:tcPr>
          <w:p w:rsidR="00000000" w:rsidDel="00000000" w:rsidP="00000000" w:rsidRDefault="00000000" w:rsidRPr="00000000" w14:paraId="000000A4">
            <w:pPr>
              <w:contextualSpacing w:val="0"/>
              <w:rPr>
                <w:b w:val="1"/>
              </w:rPr>
            </w:pPr>
            <w:r w:rsidDel="00000000" w:rsidR="00000000" w:rsidRPr="00000000">
              <w:rPr>
                <w:b w:val="1"/>
                <w:rtl w:val="0"/>
              </w:rPr>
              <w:t xml:space="preserve">Students will examine characteristics of specific aquatic ecosystems and the effects of human and natural phenomena on those ecosystems.</w:t>
            </w:r>
          </w:p>
        </w:tc>
      </w:tr>
      <w:tr>
        <w:trPr>
          <w:trHeight w:val="500" w:hRule="atLeast"/>
        </w:trPr>
        <w:tc>
          <w:tcPr/>
          <w:p w:rsidR="00000000" w:rsidDel="00000000" w:rsidP="00000000" w:rsidRDefault="00000000" w:rsidRPr="00000000" w14:paraId="000000A9">
            <w:pPr>
              <w:contextualSpacing w:val="0"/>
              <w:rPr>
                <w:b w:val="1"/>
                <w:i w:val="1"/>
              </w:rPr>
            </w:pPr>
            <w:r w:rsidDel="00000000" w:rsidR="00000000" w:rsidRPr="00000000">
              <w:rPr>
                <w:i w:val="1"/>
                <w:rtl w:val="0"/>
              </w:rPr>
              <w:t xml:space="preserve">MAQ.4.1</w:t>
            </w:r>
            <w:r w:rsidDel="00000000" w:rsidR="00000000" w:rsidRPr="00000000">
              <w:rPr>
                <w:rtl w:val="0"/>
              </w:rPr>
            </w:r>
          </w:p>
        </w:tc>
        <w:tc>
          <w:tcPr/>
          <w:p w:rsidR="00000000" w:rsidDel="00000000" w:rsidP="00000000" w:rsidRDefault="00000000" w:rsidRPr="00000000" w14:paraId="000000AA">
            <w:pPr>
              <w:contextualSpacing w:val="0"/>
              <w:rPr>
                <w:b w:val="1"/>
                <w:i w:val="1"/>
              </w:rPr>
            </w:pPr>
            <w:r w:rsidDel="00000000" w:rsidR="00000000" w:rsidRPr="00000000">
              <w:rPr>
                <w:i w:val="1"/>
                <w:rtl w:val="0"/>
              </w:rPr>
              <w:t xml:space="preserve">Compare and contrast the unique biotic and abiotic characteristics of the following selected aquatic ecosystems: intertidal zone, wetlands/estuaries, coral reef, barrier islands, continental slope/shelf, abyss, rivers/streams/watersheds, and lakes/ponds.</w:t>
            </w:r>
            <w:r w:rsidDel="00000000" w:rsidR="00000000" w:rsidRPr="00000000">
              <w:rPr>
                <w:rtl w:val="0"/>
              </w:rPr>
            </w:r>
          </w:p>
        </w:tc>
        <w:tc>
          <w:tcPr/>
          <w:p w:rsidR="00000000" w:rsidDel="00000000" w:rsidP="00000000" w:rsidRDefault="00000000" w:rsidRPr="00000000" w14:paraId="000000AB">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AC">
            <w:pPr>
              <w:contextualSpacing w:val="0"/>
              <w:rPr>
                <w:b w:val="1"/>
              </w:rPr>
            </w:pPr>
            <w:r w:rsidDel="00000000" w:rsidR="00000000" w:rsidRPr="00000000">
              <w:rPr>
                <w:rtl w:val="0"/>
              </w:rPr>
            </w:r>
          </w:p>
        </w:tc>
        <w:tc>
          <w:tcPr/>
          <w:p w:rsidR="00000000" w:rsidDel="00000000" w:rsidP="00000000" w:rsidRDefault="00000000" w:rsidRPr="00000000" w14:paraId="000000AD">
            <w:pPr>
              <w:contextualSpacing w:val="0"/>
              <w:rPr>
                <w:b w:val="1"/>
              </w:rPr>
            </w:pPr>
            <w:r w:rsidDel="00000000" w:rsidR="00000000" w:rsidRPr="00000000">
              <w:rPr>
                <w:rtl w:val="0"/>
              </w:rPr>
            </w:r>
          </w:p>
        </w:tc>
        <w:tc>
          <w:tcPr/>
          <w:p w:rsidR="00000000" w:rsidDel="00000000" w:rsidP="00000000" w:rsidRDefault="00000000" w:rsidRPr="00000000" w14:paraId="000000AE">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AF">
            <w:pPr>
              <w:tabs>
                <w:tab w:val="left" w:pos="1230"/>
              </w:tabs>
              <w:contextualSpacing w:val="0"/>
              <w:rPr>
                <w:b w:val="1"/>
                <w:i w:val="1"/>
              </w:rPr>
            </w:pPr>
            <w:r w:rsidDel="00000000" w:rsidR="00000000" w:rsidRPr="00000000">
              <w:rPr>
                <w:i w:val="1"/>
                <w:rtl w:val="0"/>
              </w:rPr>
              <w:t xml:space="preserve">MAQ.4.2</w:t>
            </w:r>
            <w:r w:rsidDel="00000000" w:rsidR="00000000" w:rsidRPr="00000000">
              <w:rPr>
                <w:rtl w:val="0"/>
              </w:rPr>
            </w:r>
          </w:p>
        </w:tc>
        <w:tc>
          <w:tcPr/>
          <w:p w:rsidR="00000000" w:rsidDel="00000000" w:rsidP="00000000" w:rsidRDefault="00000000" w:rsidRPr="00000000" w14:paraId="000000B0">
            <w:pPr>
              <w:contextualSpacing w:val="0"/>
              <w:rPr>
                <w:b w:val="1"/>
                <w:i w:val="1"/>
              </w:rPr>
            </w:pPr>
            <w:r w:rsidDel="00000000" w:rsidR="00000000" w:rsidRPr="00000000">
              <w:rPr>
                <w:i w:val="1"/>
                <w:rtl w:val="0"/>
              </w:rPr>
              <w:t xml:space="preserve">Recognize representative examples of plants and animals that would be specifically adapted to the aquatic ecosystems, and identify adaptations necessary to survive.</w:t>
            </w:r>
            <w:r w:rsidDel="00000000" w:rsidR="00000000" w:rsidRPr="00000000">
              <w:rPr>
                <w:rtl w:val="0"/>
              </w:rPr>
            </w:r>
          </w:p>
        </w:tc>
        <w:tc>
          <w:tcPr/>
          <w:p w:rsidR="00000000" w:rsidDel="00000000" w:rsidP="00000000" w:rsidRDefault="00000000" w:rsidRPr="00000000" w14:paraId="000000B1">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B2">
            <w:pPr>
              <w:contextualSpacing w:val="0"/>
              <w:rPr>
                <w:b w:val="1"/>
              </w:rPr>
            </w:pPr>
            <w:r w:rsidDel="00000000" w:rsidR="00000000" w:rsidRPr="00000000">
              <w:rPr>
                <w:rtl w:val="0"/>
              </w:rPr>
            </w:r>
          </w:p>
        </w:tc>
        <w:tc>
          <w:tcPr/>
          <w:p w:rsidR="00000000" w:rsidDel="00000000" w:rsidP="00000000" w:rsidRDefault="00000000" w:rsidRPr="00000000" w14:paraId="000000B3">
            <w:pPr>
              <w:contextualSpacing w:val="0"/>
              <w:rPr>
                <w:b w:val="1"/>
              </w:rPr>
            </w:pPr>
            <w:r w:rsidDel="00000000" w:rsidR="00000000" w:rsidRPr="00000000">
              <w:rPr>
                <w:rtl w:val="0"/>
              </w:rPr>
            </w:r>
          </w:p>
        </w:tc>
        <w:tc>
          <w:tcPr/>
          <w:p w:rsidR="00000000" w:rsidDel="00000000" w:rsidP="00000000" w:rsidRDefault="00000000" w:rsidRPr="00000000" w14:paraId="000000B4">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B5">
            <w:pPr>
              <w:tabs>
                <w:tab w:val="left" w:pos="1230"/>
              </w:tabs>
              <w:contextualSpacing w:val="0"/>
              <w:rPr>
                <w:b w:val="1"/>
                <w:i w:val="1"/>
              </w:rPr>
            </w:pPr>
            <w:r w:rsidDel="00000000" w:rsidR="00000000" w:rsidRPr="00000000">
              <w:rPr>
                <w:i w:val="1"/>
                <w:rtl w:val="0"/>
              </w:rPr>
              <w:t xml:space="preserve">MAQ.4.3</w:t>
            </w:r>
            <w:r w:rsidDel="00000000" w:rsidR="00000000" w:rsidRPr="00000000">
              <w:rPr>
                <w:rtl w:val="0"/>
              </w:rPr>
            </w:r>
          </w:p>
        </w:tc>
        <w:tc>
          <w:tcPr/>
          <w:p w:rsidR="00000000" w:rsidDel="00000000" w:rsidP="00000000" w:rsidRDefault="00000000" w:rsidRPr="00000000" w14:paraId="000000B6">
            <w:pPr>
              <w:contextualSpacing w:val="0"/>
              <w:rPr>
                <w:i w:val="1"/>
              </w:rPr>
            </w:pPr>
            <w:r w:rsidDel="00000000" w:rsidR="00000000" w:rsidRPr="00000000">
              <w:rPr>
                <w:i w:val="1"/>
                <w:rtl w:val="0"/>
              </w:rPr>
              <w:t xml:space="preserve">Determine the niches within trophic levels in the aquatic ecosystems by creating food webs and researching the symbiotic relationships that exist.</w:t>
            </w:r>
          </w:p>
        </w:tc>
        <w:tc>
          <w:tcPr/>
          <w:p w:rsidR="00000000" w:rsidDel="00000000" w:rsidP="00000000" w:rsidRDefault="00000000" w:rsidRPr="00000000" w14:paraId="000000B7">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B8">
            <w:pPr>
              <w:contextualSpacing w:val="0"/>
              <w:rPr>
                <w:b w:val="1"/>
              </w:rPr>
            </w:pPr>
            <w:r w:rsidDel="00000000" w:rsidR="00000000" w:rsidRPr="00000000">
              <w:rPr>
                <w:rtl w:val="0"/>
              </w:rPr>
            </w:r>
          </w:p>
        </w:tc>
        <w:tc>
          <w:tcPr/>
          <w:p w:rsidR="00000000" w:rsidDel="00000000" w:rsidP="00000000" w:rsidRDefault="00000000" w:rsidRPr="00000000" w14:paraId="000000B9">
            <w:pPr>
              <w:contextualSpacing w:val="0"/>
              <w:rPr>
                <w:b w:val="1"/>
              </w:rPr>
            </w:pPr>
            <w:r w:rsidDel="00000000" w:rsidR="00000000" w:rsidRPr="00000000">
              <w:rPr>
                <w:rtl w:val="0"/>
              </w:rPr>
            </w:r>
          </w:p>
        </w:tc>
        <w:tc>
          <w:tcPr/>
          <w:p w:rsidR="00000000" w:rsidDel="00000000" w:rsidP="00000000" w:rsidRDefault="00000000" w:rsidRPr="00000000" w14:paraId="000000BA">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BB">
            <w:pPr>
              <w:tabs>
                <w:tab w:val="left" w:pos="1230"/>
              </w:tabs>
              <w:contextualSpacing w:val="0"/>
              <w:rPr>
                <w:i w:val="1"/>
              </w:rPr>
            </w:pPr>
            <w:r w:rsidDel="00000000" w:rsidR="00000000" w:rsidRPr="00000000">
              <w:rPr>
                <w:i w:val="1"/>
                <w:rtl w:val="0"/>
              </w:rPr>
              <w:t xml:space="preserve">MAQ.4.4</w:t>
            </w:r>
          </w:p>
        </w:tc>
        <w:tc>
          <w:tcPr/>
          <w:p w:rsidR="00000000" w:rsidDel="00000000" w:rsidP="00000000" w:rsidRDefault="00000000" w:rsidRPr="00000000" w14:paraId="000000BC">
            <w:pPr>
              <w:contextualSpacing w:val="0"/>
              <w:rPr>
                <w:i w:val="1"/>
              </w:rPr>
            </w:pPr>
            <w:r w:rsidDel="00000000" w:rsidR="00000000" w:rsidRPr="00000000">
              <w:rPr>
                <w:i w:val="1"/>
                <w:rtl w:val="0"/>
              </w:rPr>
              <w:t xml:space="preserve">Research, analyze, and communicate the effects of urbanization and continued expansion by humans on the aquatic ecosystems’ biodiversity (e.g., land use changes, erosion and sedimentation, over-fishing, invasive/exotic species, and pollution).</w:t>
            </w:r>
          </w:p>
        </w:tc>
        <w:tc>
          <w:tcPr/>
          <w:p w:rsidR="00000000" w:rsidDel="00000000" w:rsidP="00000000" w:rsidRDefault="00000000" w:rsidRPr="00000000" w14:paraId="000000BD">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BE">
            <w:pPr>
              <w:contextualSpacing w:val="0"/>
              <w:rPr>
                <w:b w:val="1"/>
              </w:rPr>
            </w:pPr>
            <w:r w:rsidDel="00000000" w:rsidR="00000000" w:rsidRPr="00000000">
              <w:rPr>
                <w:rtl w:val="0"/>
              </w:rPr>
            </w:r>
          </w:p>
        </w:tc>
        <w:tc>
          <w:tcPr/>
          <w:p w:rsidR="00000000" w:rsidDel="00000000" w:rsidP="00000000" w:rsidRDefault="00000000" w:rsidRPr="00000000" w14:paraId="000000BF">
            <w:pPr>
              <w:contextualSpacing w:val="0"/>
              <w:rPr>
                <w:b w:val="1"/>
              </w:rPr>
            </w:pPr>
            <w:r w:rsidDel="00000000" w:rsidR="00000000" w:rsidRPr="00000000">
              <w:rPr>
                <w:rtl w:val="0"/>
              </w:rPr>
            </w:r>
          </w:p>
        </w:tc>
        <w:tc>
          <w:tcPr/>
          <w:p w:rsidR="00000000" w:rsidDel="00000000" w:rsidP="00000000" w:rsidRDefault="00000000" w:rsidRPr="00000000" w14:paraId="000000C0">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C1">
            <w:pPr>
              <w:tabs>
                <w:tab w:val="left" w:pos="1230"/>
              </w:tabs>
              <w:contextualSpacing w:val="0"/>
              <w:rPr>
                <w:i w:val="1"/>
              </w:rPr>
            </w:pPr>
            <w:r w:rsidDel="00000000" w:rsidR="00000000" w:rsidRPr="00000000">
              <w:rPr>
                <w:i w:val="1"/>
                <w:rtl w:val="0"/>
              </w:rPr>
              <w:t xml:space="preserve">MAQ.4.5</w:t>
            </w:r>
          </w:p>
        </w:tc>
        <w:tc>
          <w:tcPr/>
          <w:p w:rsidR="00000000" w:rsidDel="00000000" w:rsidP="00000000" w:rsidRDefault="00000000" w:rsidRPr="00000000" w14:paraId="000000C2">
            <w:pPr>
              <w:contextualSpacing w:val="0"/>
              <w:rPr>
                <w:i w:val="1"/>
              </w:rPr>
            </w:pPr>
            <w:r w:rsidDel="00000000" w:rsidR="00000000" w:rsidRPr="00000000">
              <w:rPr>
                <w:i w:val="1"/>
                <w:rtl w:val="0"/>
              </w:rPr>
              <w:t xml:space="preserve">Explore the importance of species diversity to the biological resources needed by human populations, including food (e.g., aquaculture and mariculture), medicine, and natural aesthetics.</w:t>
            </w:r>
          </w:p>
        </w:tc>
        <w:tc>
          <w:tcPr/>
          <w:p w:rsidR="00000000" w:rsidDel="00000000" w:rsidP="00000000" w:rsidRDefault="00000000" w:rsidRPr="00000000" w14:paraId="000000C3">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C4">
            <w:pPr>
              <w:contextualSpacing w:val="0"/>
              <w:rPr>
                <w:b w:val="1"/>
              </w:rPr>
            </w:pPr>
            <w:r w:rsidDel="00000000" w:rsidR="00000000" w:rsidRPr="00000000">
              <w:rPr>
                <w:rtl w:val="0"/>
              </w:rPr>
            </w:r>
          </w:p>
        </w:tc>
        <w:tc>
          <w:tcPr/>
          <w:p w:rsidR="00000000" w:rsidDel="00000000" w:rsidP="00000000" w:rsidRDefault="00000000" w:rsidRPr="00000000" w14:paraId="000000C5">
            <w:pPr>
              <w:contextualSpacing w:val="0"/>
              <w:rPr>
                <w:b w:val="1"/>
              </w:rPr>
            </w:pPr>
            <w:r w:rsidDel="00000000" w:rsidR="00000000" w:rsidRPr="00000000">
              <w:rPr>
                <w:rtl w:val="0"/>
              </w:rPr>
            </w:r>
          </w:p>
        </w:tc>
        <w:tc>
          <w:tcPr/>
          <w:p w:rsidR="00000000" w:rsidDel="00000000" w:rsidP="00000000" w:rsidRDefault="00000000" w:rsidRPr="00000000" w14:paraId="000000C6">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C7">
            <w:pPr>
              <w:tabs>
                <w:tab w:val="left" w:pos="1230"/>
              </w:tabs>
              <w:contextualSpacing w:val="0"/>
              <w:rPr>
                <w:i w:val="1"/>
              </w:rPr>
            </w:pPr>
            <w:r w:rsidDel="00000000" w:rsidR="00000000" w:rsidRPr="00000000">
              <w:rPr>
                <w:i w:val="1"/>
                <w:rtl w:val="0"/>
              </w:rPr>
              <w:t xml:space="preserve">MAQ.4.6</w:t>
            </w:r>
          </w:p>
        </w:tc>
        <w:tc>
          <w:tcPr/>
          <w:p w:rsidR="00000000" w:rsidDel="00000000" w:rsidP="00000000" w:rsidRDefault="00000000" w:rsidRPr="00000000" w14:paraId="000000C8">
            <w:pPr>
              <w:contextualSpacing w:val="0"/>
              <w:rPr>
                <w:i w:val="1"/>
              </w:rPr>
            </w:pPr>
            <w:bookmarkStart w:colFirst="0" w:colLast="0" w:name="_gjdgxs" w:id="0"/>
            <w:bookmarkEnd w:id="0"/>
            <w:r w:rsidDel="00000000" w:rsidR="00000000" w:rsidRPr="00000000">
              <w:rPr>
                <w:i w:val="1"/>
                <w:rtl w:val="0"/>
              </w:rPr>
              <w:t xml:space="preserve">Research, analyze, and communicate the effects of natural phenomena (e.g., hurricanes, floods, drought, and sea-level rise) on the aquatic ecosystems.</w:t>
            </w:r>
          </w:p>
        </w:tc>
        <w:tc>
          <w:tcPr/>
          <w:p w:rsidR="00000000" w:rsidDel="00000000" w:rsidP="00000000" w:rsidRDefault="00000000" w:rsidRPr="00000000" w14:paraId="000000C9">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CA">
            <w:pPr>
              <w:contextualSpacing w:val="0"/>
              <w:rPr>
                <w:b w:val="1"/>
              </w:rPr>
            </w:pPr>
            <w:r w:rsidDel="00000000" w:rsidR="00000000" w:rsidRPr="00000000">
              <w:rPr>
                <w:rtl w:val="0"/>
              </w:rPr>
            </w:r>
          </w:p>
        </w:tc>
        <w:tc>
          <w:tcPr/>
          <w:p w:rsidR="00000000" w:rsidDel="00000000" w:rsidP="00000000" w:rsidRDefault="00000000" w:rsidRPr="00000000" w14:paraId="000000CB">
            <w:pPr>
              <w:contextualSpacing w:val="0"/>
              <w:rPr>
                <w:b w:val="1"/>
              </w:rPr>
            </w:pPr>
            <w:r w:rsidDel="00000000" w:rsidR="00000000" w:rsidRPr="00000000">
              <w:rPr>
                <w:rtl w:val="0"/>
              </w:rPr>
            </w:r>
          </w:p>
        </w:tc>
        <w:tc>
          <w:tcPr/>
          <w:p w:rsidR="00000000" w:rsidDel="00000000" w:rsidP="00000000" w:rsidRDefault="00000000" w:rsidRPr="00000000" w14:paraId="000000CC">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CD">
            <w:pPr>
              <w:tabs>
                <w:tab w:val="left" w:pos="1230"/>
              </w:tabs>
              <w:contextualSpacing w:val="0"/>
              <w:rPr>
                <w:i w:val="1"/>
              </w:rPr>
            </w:pPr>
            <w:r w:rsidDel="00000000" w:rsidR="00000000" w:rsidRPr="00000000">
              <w:rPr>
                <w:i w:val="1"/>
                <w:rtl w:val="0"/>
              </w:rPr>
              <w:t xml:space="preserve">MAQ.4.7</w:t>
            </w:r>
          </w:p>
        </w:tc>
        <w:tc>
          <w:tcPr/>
          <w:p w:rsidR="00000000" w:rsidDel="00000000" w:rsidP="00000000" w:rsidRDefault="00000000" w:rsidRPr="00000000" w14:paraId="000000CE">
            <w:pPr>
              <w:contextualSpacing w:val="0"/>
              <w:rPr>
                <w:i w:val="1"/>
              </w:rPr>
            </w:pPr>
            <w:r w:rsidDel="00000000" w:rsidR="00000000" w:rsidRPr="00000000">
              <w:rPr>
                <w:i w:val="1"/>
                <w:rtl w:val="0"/>
              </w:rPr>
              <w:t xml:space="preserve">Research, analyze, and communicate which and in what capacity local, state, and federal regulatory agencies are involved in different aquatic ecosystems, including current environmental policies already in place (e.g., the Clean Water Act and the Endangered Species Act). Research should include, but is not limited to, how humans can preserve animal diversity through the use of habitat creation and conservation, research, legislation, medical and breeding programs, and management of genetic diversity at local and global levels.</w:t>
            </w:r>
          </w:p>
        </w:tc>
        <w:tc>
          <w:tcPr/>
          <w:p w:rsidR="00000000" w:rsidDel="00000000" w:rsidP="00000000" w:rsidRDefault="00000000" w:rsidRPr="00000000" w14:paraId="000000CF">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D0">
            <w:pPr>
              <w:contextualSpacing w:val="0"/>
              <w:rPr>
                <w:b w:val="1"/>
              </w:rPr>
            </w:pPr>
            <w:r w:rsidDel="00000000" w:rsidR="00000000" w:rsidRPr="00000000">
              <w:rPr>
                <w:rtl w:val="0"/>
              </w:rPr>
            </w:r>
          </w:p>
        </w:tc>
        <w:tc>
          <w:tcPr/>
          <w:p w:rsidR="00000000" w:rsidDel="00000000" w:rsidP="00000000" w:rsidRDefault="00000000" w:rsidRPr="00000000" w14:paraId="000000D1">
            <w:pPr>
              <w:contextualSpacing w:val="0"/>
              <w:rPr>
                <w:b w:val="1"/>
              </w:rPr>
            </w:pPr>
            <w:r w:rsidDel="00000000" w:rsidR="00000000" w:rsidRPr="00000000">
              <w:rPr>
                <w:rtl w:val="0"/>
              </w:rPr>
            </w:r>
          </w:p>
        </w:tc>
        <w:tc>
          <w:tcPr/>
          <w:p w:rsidR="00000000" w:rsidDel="00000000" w:rsidP="00000000" w:rsidRDefault="00000000" w:rsidRPr="00000000" w14:paraId="000000D2">
            <w:pPr>
              <w:contextualSpacing w:val="0"/>
              <w:rPr>
                <w:b w:val="1"/>
              </w:rPr>
            </w:pPr>
            <w:r w:rsidDel="00000000" w:rsidR="00000000" w:rsidRPr="00000000">
              <w:rPr>
                <w:rtl w:val="0"/>
              </w:rPr>
            </w:r>
          </w:p>
        </w:tc>
      </w:tr>
      <w:tr>
        <w:trPr>
          <w:trHeight w:val="520" w:hRule="atLeast"/>
        </w:trPr>
        <w:tc>
          <w:tcPr/>
          <w:p w:rsidR="00000000" w:rsidDel="00000000" w:rsidP="00000000" w:rsidRDefault="00000000" w:rsidRPr="00000000" w14:paraId="000000D3">
            <w:pPr>
              <w:tabs>
                <w:tab w:val="left" w:pos="1230"/>
              </w:tabs>
              <w:contextualSpacing w:val="0"/>
              <w:rPr>
                <w:i w:val="1"/>
              </w:rPr>
            </w:pPr>
            <w:r w:rsidDel="00000000" w:rsidR="00000000" w:rsidRPr="00000000">
              <w:rPr>
                <w:i w:val="1"/>
                <w:rtl w:val="0"/>
              </w:rPr>
              <w:t xml:space="preserve">MAQ.4.8</w:t>
            </w:r>
          </w:p>
        </w:tc>
        <w:tc>
          <w:tcPr/>
          <w:p w:rsidR="00000000" w:rsidDel="00000000" w:rsidP="00000000" w:rsidRDefault="00000000" w:rsidRPr="00000000" w14:paraId="000000D4">
            <w:pPr>
              <w:contextualSpacing w:val="0"/>
              <w:rPr>
                <w:i w:val="1"/>
              </w:rPr>
            </w:pPr>
            <w:r w:rsidDel="00000000" w:rsidR="00000000" w:rsidRPr="00000000">
              <w:rPr>
                <w:b w:val="1"/>
                <w:i w:val="1"/>
                <w:rtl w:val="0"/>
              </w:rPr>
              <w:t xml:space="preserve">Enrichment:</w:t>
            </w:r>
            <w:r w:rsidDel="00000000" w:rsidR="00000000" w:rsidRPr="00000000">
              <w:rPr>
                <w:i w:val="1"/>
                <w:rtl w:val="0"/>
              </w:rPr>
              <w:t xml:space="preserve"> Choose an environmental issue that currently exists in one of the aquatic ecosystems and use an engineering design process to propose and develop a possible solution using scientific knowledge and best management practices (BMPs). Create an environmental action plan to include moral, legal, societal, political, and economic decisions that impact animal diversity in both the short and long term. Results from developed plans will be communicated with classmates.*</w:t>
            </w:r>
          </w:p>
        </w:tc>
        <w:tc>
          <w:tcPr/>
          <w:p w:rsidR="00000000" w:rsidDel="00000000" w:rsidP="00000000" w:rsidRDefault="00000000" w:rsidRPr="00000000" w14:paraId="000000D5">
            <w:pPr>
              <w:contextualSpacing w:val="0"/>
              <w:jc w:val="center"/>
              <w:rPr>
                <w:b w:val="1"/>
              </w:rPr>
            </w:pPr>
            <w:r w:rsidDel="00000000" w:rsidR="00000000" w:rsidRPr="00000000">
              <w:rPr>
                <w:b w:val="1"/>
                <w:rtl w:val="0"/>
              </w:rPr>
              <w:t xml:space="preserve">X</w:t>
            </w:r>
          </w:p>
        </w:tc>
        <w:tc>
          <w:tcPr/>
          <w:p w:rsidR="00000000" w:rsidDel="00000000" w:rsidP="00000000" w:rsidRDefault="00000000" w:rsidRPr="00000000" w14:paraId="000000D6">
            <w:pPr>
              <w:contextualSpacing w:val="0"/>
              <w:rPr>
                <w:b w:val="1"/>
              </w:rPr>
            </w:pPr>
            <w:r w:rsidDel="00000000" w:rsidR="00000000" w:rsidRPr="00000000">
              <w:rPr>
                <w:rtl w:val="0"/>
              </w:rPr>
            </w:r>
          </w:p>
        </w:tc>
        <w:tc>
          <w:tcPr/>
          <w:p w:rsidR="00000000" w:rsidDel="00000000" w:rsidP="00000000" w:rsidRDefault="00000000" w:rsidRPr="00000000" w14:paraId="000000D7">
            <w:pPr>
              <w:contextualSpacing w:val="0"/>
              <w:rPr>
                <w:b w:val="1"/>
              </w:rPr>
            </w:pPr>
            <w:r w:rsidDel="00000000" w:rsidR="00000000" w:rsidRPr="00000000">
              <w:rPr>
                <w:rtl w:val="0"/>
              </w:rPr>
            </w:r>
          </w:p>
        </w:tc>
        <w:tc>
          <w:tcPr/>
          <w:p w:rsidR="00000000" w:rsidDel="00000000" w:rsidP="00000000" w:rsidRDefault="00000000" w:rsidRPr="00000000" w14:paraId="000000D8">
            <w:pPr>
              <w:contextualSpacing w:val="0"/>
              <w:rPr>
                <w:b w:val="1"/>
              </w:rPr>
            </w:pPr>
            <w:r w:rsidDel="00000000" w:rsidR="00000000" w:rsidRPr="00000000">
              <w:rPr>
                <w:rtl w:val="0"/>
              </w:rPr>
            </w:r>
          </w:p>
        </w:tc>
      </w:tr>
    </w:tbl>
    <w:p w:rsidR="00000000" w:rsidDel="00000000" w:rsidP="00000000" w:rsidRDefault="00000000" w:rsidRPr="00000000" w14:paraId="000000D9">
      <w:pPr>
        <w:contextualSpacing w:val="0"/>
        <w:rPr>
          <w:b w:val="1"/>
        </w:rPr>
      </w:pPr>
      <w:r w:rsidDel="00000000" w:rsidR="00000000" w:rsidRPr="00000000">
        <w:rPr>
          <w:rtl w:val="0"/>
        </w:rPr>
      </w:r>
    </w:p>
    <w:sectPr>
      <w:headerReference r:id="rId6" w:type="default"/>
      <w:footerReference r:id="rId7" w:type="default"/>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Neshoba Central High School School District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Marine and Aquatic Science I</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Neshoba Central High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District Science Pacing Guide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2018 Mississippi College and Career Readiness Standards for Science</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